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DE6544" w14:textId="77777777" w:rsidR="00635D5D" w:rsidRDefault="00635D5D" w:rsidP="00635D5D">
      <w:pPr>
        <w:spacing w:after="0" w:line="240" w:lineRule="auto"/>
        <w:ind w:right="1469"/>
        <w:rPr>
          <w:rFonts w:ascii="Century Gothic" w:hAnsi="Century Gothic" w:cs="Arial"/>
          <w:b/>
          <w:bCs/>
          <w:iCs/>
          <w:color w:val="000000" w:themeColor="text1"/>
          <w:sz w:val="32"/>
          <w:szCs w:val="32"/>
          <w:lang w:val="es-ES"/>
        </w:rPr>
      </w:pPr>
      <w:r w:rsidRPr="00635D5D">
        <w:rPr>
          <w:rFonts w:ascii="Century Gothic" w:hAnsi="Century Gothic" w:cs="Arial"/>
          <w:b/>
          <w:bCs/>
          <w:iCs/>
          <w:color w:val="000000" w:themeColor="text1"/>
          <w:sz w:val="32"/>
          <w:szCs w:val="32"/>
          <w:lang w:val="es-ES"/>
        </w:rPr>
        <w:t>Análisis</w:t>
      </w:r>
      <w:r>
        <w:rPr>
          <w:rFonts w:ascii="Century Gothic" w:hAnsi="Century Gothic" w:cs="Arial"/>
          <w:b/>
          <w:bCs/>
          <w:iCs/>
          <w:color w:val="000000" w:themeColor="text1"/>
          <w:sz w:val="32"/>
          <w:szCs w:val="32"/>
          <w:lang w:val="es-ES"/>
        </w:rPr>
        <w:t xml:space="preserve"> bibliométrico sobre la gestión</w:t>
      </w:r>
    </w:p>
    <w:p w14:paraId="76E3174E" w14:textId="77777777" w:rsidR="00635D5D" w:rsidRDefault="00635D5D" w:rsidP="00635D5D">
      <w:pPr>
        <w:spacing w:after="0" w:line="240" w:lineRule="auto"/>
        <w:ind w:right="1469"/>
        <w:rPr>
          <w:rFonts w:ascii="Century Gothic" w:hAnsi="Century Gothic" w:cs="Arial"/>
          <w:b/>
          <w:bCs/>
          <w:iCs/>
          <w:color w:val="000000" w:themeColor="text1"/>
          <w:sz w:val="32"/>
          <w:szCs w:val="32"/>
          <w:lang w:val="es-ES"/>
        </w:rPr>
      </w:pPr>
      <w:r w:rsidRPr="00635D5D">
        <w:rPr>
          <w:rFonts w:ascii="Century Gothic" w:hAnsi="Century Gothic" w:cs="Arial"/>
          <w:b/>
          <w:bCs/>
          <w:iCs/>
          <w:color w:val="000000" w:themeColor="text1"/>
          <w:sz w:val="32"/>
          <w:szCs w:val="32"/>
          <w:lang w:val="es-ES"/>
        </w:rPr>
        <w:t>de la inform</w:t>
      </w:r>
      <w:r>
        <w:rPr>
          <w:rFonts w:ascii="Century Gothic" w:hAnsi="Century Gothic" w:cs="Arial"/>
          <w:b/>
          <w:bCs/>
          <w:iCs/>
          <w:color w:val="000000" w:themeColor="text1"/>
          <w:sz w:val="32"/>
          <w:szCs w:val="32"/>
          <w:lang w:val="es-ES"/>
        </w:rPr>
        <w:t>ación y la calidad del servicio</w:t>
      </w:r>
    </w:p>
    <w:p w14:paraId="24A9AB8C" w14:textId="1053B8BE" w:rsidR="00635D5D" w:rsidRPr="00635D5D" w:rsidRDefault="00635D5D" w:rsidP="00635D5D">
      <w:pPr>
        <w:spacing w:after="0" w:line="240" w:lineRule="auto"/>
        <w:ind w:right="1469"/>
        <w:rPr>
          <w:rFonts w:ascii="Century Gothic" w:hAnsi="Century Gothic" w:cs="Arial"/>
          <w:b/>
          <w:bCs/>
          <w:iCs/>
          <w:color w:val="000000" w:themeColor="text1"/>
          <w:sz w:val="32"/>
          <w:szCs w:val="32"/>
          <w:lang w:val="en-US"/>
        </w:rPr>
      </w:pPr>
      <w:proofErr w:type="spellStart"/>
      <w:r w:rsidRPr="00635D5D">
        <w:rPr>
          <w:rFonts w:ascii="Century Gothic" w:hAnsi="Century Gothic" w:cs="Arial"/>
          <w:b/>
          <w:bCs/>
          <w:iCs/>
          <w:color w:val="000000" w:themeColor="text1"/>
          <w:sz w:val="32"/>
          <w:szCs w:val="32"/>
          <w:lang w:val="en-US"/>
        </w:rPr>
        <w:t>en</w:t>
      </w:r>
      <w:proofErr w:type="spellEnd"/>
      <w:r w:rsidRPr="00635D5D">
        <w:rPr>
          <w:rFonts w:ascii="Century Gothic" w:hAnsi="Century Gothic" w:cs="Arial"/>
          <w:b/>
          <w:bCs/>
          <w:iCs/>
          <w:color w:val="000000" w:themeColor="text1"/>
          <w:sz w:val="32"/>
          <w:szCs w:val="32"/>
          <w:lang w:val="en-US"/>
        </w:rPr>
        <w:t xml:space="preserve"> la </w:t>
      </w:r>
      <w:proofErr w:type="spellStart"/>
      <w:r w:rsidRPr="00635D5D">
        <w:rPr>
          <w:rFonts w:ascii="Century Gothic" w:hAnsi="Century Gothic" w:cs="Arial"/>
          <w:b/>
          <w:bCs/>
          <w:iCs/>
          <w:color w:val="000000" w:themeColor="text1"/>
          <w:sz w:val="32"/>
          <w:szCs w:val="32"/>
          <w:lang w:val="en-US"/>
        </w:rPr>
        <w:t>gestión</w:t>
      </w:r>
      <w:proofErr w:type="spellEnd"/>
      <w:r w:rsidRPr="00635D5D">
        <w:rPr>
          <w:rFonts w:ascii="Century Gothic" w:hAnsi="Century Gothic" w:cs="Arial"/>
          <w:b/>
          <w:bCs/>
          <w:iCs/>
          <w:color w:val="000000" w:themeColor="text1"/>
          <w:sz w:val="32"/>
          <w:szCs w:val="32"/>
          <w:lang w:val="en-US"/>
        </w:rPr>
        <w:t xml:space="preserve"> </w:t>
      </w:r>
      <w:proofErr w:type="spellStart"/>
      <w:r w:rsidRPr="00635D5D">
        <w:rPr>
          <w:rFonts w:ascii="Century Gothic" w:hAnsi="Century Gothic" w:cs="Arial"/>
          <w:b/>
          <w:bCs/>
          <w:iCs/>
          <w:color w:val="000000" w:themeColor="text1"/>
          <w:sz w:val="32"/>
          <w:szCs w:val="32"/>
          <w:lang w:val="en-US"/>
        </w:rPr>
        <w:t>institucional</w:t>
      </w:r>
      <w:proofErr w:type="spellEnd"/>
    </w:p>
    <w:p w14:paraId="545D587D" w14:textId="77777777" w:rsidR="00635D5D" w:rsidRDefault="00635D5D" w:rsidP="00667158">
      <w:pPr>
        <w:spacing w:after="0" w:line="240" w:lineRule="auto"/>
        <w:ind w:right="1469"/>
        <w:rPr>
          <w:rFonts w:ascii="Century Gothic" w:hAnsi="Century Gothic" w:cs="Arial"/>
          <w:i/>
          <w:iCs/>
          <w:noProof/>
          <w:color w:val="000000" w:themeColor="text1"/>
          <w:sz w:val="24"/>
          <w:szCs w:val="24"/>
          <w:lang w:val="en-US"/>
        </w:rPr>
      </w:pPr>
      <w:r w:rsidRPr="00635D5D">
        <w:rPr>
          <w:rFonts w:ascii="Century Gothic" w:hAnsi="Century Gothic" w:cs="Arial"/>
          <w:i/>
          <w:iCs/>
          <w:noProof/>
          <w:color w:val="000000" w:themeColor="text1"/>
          <w:sz w:val="24"/>
          <w:szCs w:val="24"/>
          <w:lang w:val="en-US"/>
        </w:rPr>
        <w:t>Bibliometric analysis on information</w:t>
      </w:r>
      <w:r>
        <w:rPr>
          <w:rFonts w:ascii="Century Gothic" w:hAnsi="Century Gothic" w:cs="Arial"/>
          <w:i/>
          <w:iCs/>
          <w:noProof/>
          <w:color w:val="000000" w:themeColor="text1"/>
          <w:sz w:val="24"/>
          <w:szCs w:val="24"/>
          <w:lang w:val="en-US"/>
        </w:rPr>
        <w:t xml:space="preserve"> management and service quality</w:t>
      </w:r>
    </w:p>
    <w:p w14:paraId="1D7EA0F1" w14:textId="16D3BF44" w:rsidR="0010440D" w:rsidRDefault="00635D5D" w:rsidP="00667158">
      <w:pPr>
        <w:spacing w:after="0" w:line="240" w:lineRule="auto"/>
        <w:ind w:right="1469"/>
        <w:rPr>
          <w:rFonts w:ascii="Century Gothic" w:hAnsi="Century Gothic" w:cs="Arial"/>
          <w:i/>
          <w:iCs/>
          <w:noProof/>
          <w:color w:val="000000" w:themeColor="text1"/>
          <w:sz w:val="24"/>
          <w:szCs w:val="24"/>
          <w:lang w:val="en-US"/>
        </w:rPr>
      </w:pPr>
      <w:r w:rsidRPr="00635D5D">
        <w:rPr>
          <w:rFonts w:ascii="Century Gothic" w:hAnsi="Century Gothic" w:cs="Arial"/>
          <w:i/>
          <w:iCs/>
          <w:noProof/>
          <w:color w:val="000000" w:themeColor="text1"/>
          <w:sz w:val="24"/>
          <w:szCs w:val="24"/>
          <w:lang w:val="en-US"/>
        </w:rPr>
        <w:t>in institutional administration</w:t>
      </w:r>
    </w:p>
    <w:p w14:paraId="071A2CE7" w14:textId="77777777" w:rsidR="00635D5D" w:rsidRPr="00635D5D" w:rsidRDefault="00635D5D" w:rsidP="00667158">
      <w:pPr>
        <w:spacing w:after="0" w:line="240" w:lineRule="auto"/>
        <w:ind w:right="1469"/>
        <w:rPr>
          <w:rFonts w:ascii="Century Gothic" w:hAnsi="Century Gothic" w:cs="Arial"/>
          <w:b/>
          <w:color w:val="000000" w:themeColor="text1"/>
          <w:sz w:val="20"/>
          <w:szCs w:val="20"/>
          <w:lang w:val="en-US"/>
        </w:rPr>
      </w:pPr>
    </w:p>
    <w:p w14:paraId="1EA5FA41" w14:textId="64ED683C" w:rsidR="002C5594" w:rsidRPr="003E5AF8" w:rsidRDefault="002C5594" w:rsidP="002C5594">
      <w:pPr>
        <w:spacing w:after="0" w:line="240" w:lineRule="auto"/>
        <w:ind w:right="1469"/>
        <w:jc w:val="both"/>
        <w:rPr>
          <w:rFonts w:ascii="Century Gothic" w:hAnsi="Century Gothic" w:cs="Arial"/>
          <w:color w:val="000000" w:themeColor="text1"/>
          <w:sz w:val="16"/>
          <w:szCs w:val="16"/>
          <w:lang w:val="es-MX"/>
        </w:rPr>
      </w:pPr>
      <w:r w:rsidRPr="003E5AF8">
        <w:rPr>
          <w:rFonts w:ascii="Century Gothic" w:hAnsi="Century Gothic" w:cs="Arial"/>
          <w:b/>
          <w:color w:val="000000" w:themeColor="text1"/>
          <w:sz w:val="16"/>
          <w:szCs w:val="16"/>
          <w:lang w:val="es-MX"/>
        </w:rPr>
        <w:t>Recibido:</w:t>
      </w:r>
      <w:r w:rsidRPr="003E5AF8">
        <w:rPr>
          <w:rFonts w:ascii="Century Gothic" w:hAnsi="Century Gothic" w:cs="Arial"/>
          <w:color w:val="000000" w:themeColor="text1"/>
          <w:sz w:val="16"/>
          <w:szCs w:val="16"/>
          <w:lang w:val="es-MX"/>
        </w:rPr>
        <w:t xml:space="preserve"> </w:t>
      </w:r>
      <w:r w:rsidR="00015CB9">
        <w:rPr>
          <w:rFonts w:ascii="Century Gothic" w:hAnsi="Century Gothic" w:cs="Arial"/>
          <w:color w:val="000000" w:themeColor="text1"/>
          <w:sz w:val="16"/>
          <w:szCs w:val="16"/>
          <w:lang w:val="es-MX"/>
        </w:rPr>
        <w:t>15</w:t>
      </w:r>
      <w:r w:rsidR="001321F2" w:rsidRPr="003E5AF8">
        <w:rPr>
          <w:rFonts w:ascii="Century Gothic" w:hAnsi="Century Gothic" w:cs="Arial"/>
          <w:color w:val="000000" w:themeColor="text1"/>
          <w:sz w:val="16"/>
          <w:szCs w:val="16"/>
          <w:lang w:val="es-MX"/>
        </w:rPr>
        <w:t>/0</w:t>
      </w:r>
      <w:r w:rsidR="00A84B7B">
        <w:rPr>
          <w:rFonts w:ascii="Century Gothic" w:hAnsi="Century Gothic" w:cs="Arial"/>
          <w:color w:val="000000" w:themeColor="text1"/>
          <w:sz w:val="16"/>
          <w:szCs w:val="16"/>
          <w:lang w:val="es-MX"/>
        </w:rPr>
        <w:t>5</w:t>
      </w:r>
      <w:r w:rsidRPr="003E5AF8">
        <w:rPr>
          <w:rFonts w:ascii="Century Gothic" w:hAnsi="Century Gothic" w:cs="Arial"/>
          <w:color w:val="000000" w:themeColor="text1"/>
          <w:sz w:val="16"/>
          <w:szCs w:val="16"/>
          <w:lang w:val="es-MX"/>
        </w:rPr>
        <w:t xml:space="preserve">/2025 - </w:t>
      </w:r>
      <w:r w:rsidRPr="003E5AF8">
        <w:rPr>
          <w:rFonts w:ascii="Century Gothic" w:hAnsi="Century Gothic" w:cs="Arial"/>
          <w:b/>
          <w:color w:val="000000" w:themeColor="text1"/>
          <w:sz w:val="16"/>
          <w:szCs w:val="16"/>
          <w:lang w:val="es-MX"/>
        </w:rPr>
        <w:t>Aceptado:</w:t>
      </w:r>
      <w:r w:rsidR="001321F2" w:rsidRPr="003E5AF8">
        <w:rPr>
          <w:rFonts w:ascii="Century Gothic" w:hAnsi="Century Gothic" w:cs="Arial"/>
          <w:color w:val="000000" w:themeColor="text1"/>
          <w:sz w:val="16"/>
          <w:szCs w:val="16"/>
          <w:lang w:val="es-MX"/>
        </w:rPr>
        <w:t xml:space="preserve"> </w:t>
      </w:r>
      <w:r w:rsidR="0010440D">
        <w:rPr>
          <w:rFonts w:ascii="Century Gothic" w:hAnsi="Century Gothic" w:cs="Arial"/>
          <w:color w:val="000000" w:themeColor="text1"/>
          <w:sz w:val="16"/>
          <w:szCs w:val="16"/>
          <w:lang w:val="es-MX"/>
        </w:rPr>
        <w:t>25</w:t>
      </w:r>
      <w:r w:rsidR="000E7EF6" w:rsidRPr="003E5AF8">
        <w:rPr>
          <w:rFonts w:ascii="Century Gothic" w:hAnsi="Century Gothic" w:cs="Arial"/>
          <w:color w:val="000000" w:themeColor="text1"/>
          <w:sz w:val="16"/>
          <w:szCs w:val="16"/>
          <w:lang w:val="es-MX"/>
        </w:rPr>
        <w:t>/0</w:t>
      </w:r>
      <w:r w:rsidR="005F04EB" w:rsidRPr="003E5AF8">
        <w:rPr>
          <w:rFonts w:ascii="Century Gothic" w:hAnsi="Century Gothic" w:cs="Arial"/>
          <w:color w:val="000000" w:themeColor="text1"/>
          <w:sz w:val="16"/>
          <w:szCs w:val="16"/>
          <w:lang w:val="es-MX"/>
        </w:rPr>
        <w:t>9</w:t>
      </w:r>
      <w:r w:rsidRPr="003E5AF8">
        <w:rPr>
          <w:rFonts w:ascii="Century Gothic" w:hAnsi="Century Gothic" w:cs="Arial"/>
          <w:color w:val="000000" w:themeColor="text1"/>
          <w:sz w:val="16"/>
          <w:szCs w:val="16"/>
          <w:lang w:val="es-MX"/>
        </w:rPr>
        <w:t>/2025</w:t>
      </w:r>
    </w:p>
    <w:p w14:paraId="101C69C1" w14:textId="77777777" w:rsidR="00812C77" w:rsidRDefault="00812C77" w:rsidP="00812C77">
      <w:pPr>
        <w:spacing w:after="0" w:line="240" w:lineRule="auto"/>
        <w:rPr>
          <w:rFonts w:ascii="Arial" w:hAnsi="Arial" w:cs="Arial"/>
          <w:sz w:val="20"/>
          <w:szCs w:val="16"/>
          <w:lang w:val="es-MX"/>
        </w:rPr>
      </w:pPr>
    </w:p>
    <w:p w14:paraId="0678AF70" w14:textId="77777777" w:rsidR="00635D5D" w:rsidRPr="00C84F4E" w:rsidRDefault="00635D5D" w:rsidP="002B7D0F">
      <w:pPr>
        <w:spacing w:after="0" w:line="240" w:lineRule="auto"/>
        <w:jc w:val="right"/>
        <w:rPr>
          <w:rFonts w:ascii="Century Gothic" w:hAnsi="Century Gothic" w:cs="Arial"/>
          <w:b/>
          <w:sz w:val="20"/>
          <w:lang w:val="es-PE"/>
        </w:rPr>
      </w:pPr>
      <w:proofErr w:type="spellStart"/>
      <w:r w:rsidRPr="00C84F4E">
        <w:rPr>
          <w:rFonts w:ascii="Century Gothic" w:hAnsi="Century Gothic" w:cs="Arial"/>
          <w:b/>
          <w:sz w:val="20"/>
          <w:lang w:val="es-PE"/>
        </w:rPr>
        <w:t>Adael</w:t>
      </w:r>
      <w:proofErr w:type="spellEnd"/>
      <w:r w:rsidRPr="00C84F4E">
        <w:rPr>
          <w:rFonts w:ascii="Century Gothic" w:hAnsi="Century Gothic" w:cs="Arial"/>
          <w:b/>
          <w:sz w:val="20"/>
          <w:lang w:val="es-PE"/>
        </w:rPr>
        <w:t xml:space="preserve"> </w:t>
      </w:r>
      <w:proofErr w:type="spellStart"/>
      <w:r w:rsidRPr="00C84F4E">
        <w:rPr>
          <w:rFonts w:ascii="Century Gothic" w:hAnsi="Century Gothic" w:cs="Arial"/>
          <w:b/>
          <w:sz w:val="20"/>
          <w:lang w:val="es-PE"/>
        </w:rPr>
        <w:t>Millan</w:t>
      </w:r>
      <w:proofErr w:type="spellEnd"/>
      <w:r w:rsidRPr="00C84F4E">
        <w:rPr>
          <w:rFonts w:ascii="Century Gothic" w:hAnsi="Century Gothic" w:cs="Arial"/>
          <w:b/>
          <w:sz w:val="20"/>
          <w:lang w:val="es-PE"/>
        </w:rPr>
        <w:t xml:space="preserve"> </w:t>
      </w:r>
      <w:proofErr w:type="spellStart"/>
      <w:r w:rsidRPr="00C84F4E">
        <w:rPr>
          <w:rFonts w:ascii="Century Gothic" w:hAnsi="Century Gothic" w:cs="Arial"/>
          <w:b/>
          <w:sz w:val="20"/>
          <w:lang w:val="es-PE"/>
        </w:rPr>
        <w:t>Lopez</w:t>
      </w:r>
      <w:proofErr w:type="spellEnd"/>
    </w:p>
    <w:p w14:paraId="47AD63F0" w14:textId="26AF5C0A" w:rsidR="00635D5D" w:rsidRPr="00C84F4E" w:rsidRDefault="00C84F4E" w:rsidP="002B7D0F">
      <w:pPr>
        <w:spacing w:after="0" w:line="240" w:lineRule="auto"/>
        <w:jc w:val="right"/>
        <w:rPr>
          <w:rFonts w:ascii="Arial" w:hAnsi="Arial" w:cs="Arial"/>
          <w:bCs/>
          <w:sz w:val="20"/>
          <w:lang w:val="es-PE"/>
        </w:rPr>
      </w:pPr>
      <w:hyperlink r:id="rId8" w:history="1">
        <w:r w:rsidRPr="00C84F4E">
          <w:rPr>
            <w:rStyle w:val="Hipervnculo"/>
            <w:rFonts w:ascii="Arial" w:hAnsi="Arial" w:cs="Arial"/>
            <w:bCs/>
            <w:color w:val="auto"/>
            <w:sz w:val="20"/>
            <w:lang w:val="es-PE"/>
          </w:rPr>
          <w:t>https://orcid.org/0009-0004-1412-794X</w:t>
        </w:r>
      </w:hyperlink>
    </w:p>
    <w:p w14:paraId="1FACF285" w14:textId="3EC9477B" w:rsidR="00635D5D" w:rsidRPr="00C84F4E" w:rsidRDefault="00635D5D" w:rsidP="002B7D0F">
      <w:pPr>
        <w:spacing w:after="0" w:line="240" w:lineRule="auto"/>
        <w:jc w:val="right"/>
        <w:rPr>
          <w:rFonts w:ascii="Arial" w:hAnsi="Arial" w:cs="Arial"/>
          <w:sz w:val="20"/>
          <w:lang w:val="es-PE"/>
        </w:rPr>
      </w:pPr>
      <w:hyperlink r:id="rId9" w:history="1">
        <w:r w:rsidRPr="00C84F4E">
          <w:rPr>
            <w:rStyle w:val="Hipervnculo"/>
            <w:rFonts w:ascii="Arial" w:hAnsi="Arial" w:cs="Arial"/>
            <w:color w:val="auto"/>
            <w:sz w:val="20"/>
            <w:lang w:val="es-PE"/>
          </w:rPr>
          <w:t>milopeza@ucvvirtual.edu.pe</w:t>
        </w:r>
      </w:hyperlink>
    </w:p>
    <w:p w14:paraId="6E801F51" w14:textId="17F0A2A6" w:rsidR="00635D5D" w:rsidRPr="00C84F4E" w:rsidRDefault="00635D5D" w:rsidP="002B7D0F">
      <w:pPr>
        <w:spacing w:after="0" w:line="240" w:lineRule="auto"/>
        <w:jc w:val="right"/>
        <w:rPr>
          <w:rFonts w:ascii="Arial" w:hAnsi="Arial" w:cs="Arial"/>
          <w:sz w:val="20"/>
          <w:lang w:val="es-PE"/>
        </w:rPr>
      </w:pPr>
      <w:r w:rsidRPr="00C84F4E">
        <w:rPr>
          <w:rFonts w:ascii="Arial" w:hAnsi="Arial" w:cs="Arial"/>
          <w:sz w:val="20"/>
          <w:lang w:val="es-PE"/>
        </w:rPr>
        <w:t xml:space="preserve">Universidad César Vallejo. </w:t>
      </w:r>
      <w:r w:rsidRPr="00C84F4E">
        <w:rPr>
          <w:rFonts w:ascii="Arial" w:hAnsi="Arial" w:cs="Arial"/>
          <w:sz w:val="20"/>
          <w:lang w:val="es-ES"/>
        </w:rPr>
        <w:t>Chiclayo, Perú</w:t>
      </w:r>
      <w:r w:rsidRPr="00C84F4E">
        <w:rPr>
          <w:rFonts w:ascii="Arial" w:hAnsi="Arial" w:cs="Arial"/>
          <w:sz w:val="20"/>
          <w:lang w:val="es-PE"/>
        </w:rPr>
        <w:t xml:space="preserve"> </w:t>
      </w:r>
    </w:p>
    <w:p w14:paraId="443E48E2" w14:textId="77777777" w:rsidR="00635D5D" w:rsidRPr="00C84F4E" w:rsidRDefault="00635D5D" w:rsidP="002B7D0F">
      <w:pPr>
        <w:spacing w:after="0" w:line="240" w:lineRule="auto"/>
        <w:jc w:val="right"/>
        <w:rPr>
          <w:rFonts w:ascii="Century Gothic" w:hAnsi="Century Gothic" w:cs="Arial"/>
          <w:b/>
          <w:sz w:val="20"/>
          <w:lang w:val="es-PE"/>
        </w:rPr>
      </w:pPr>
    </w:p>
    <w:p w14:paraId="44350820" w14:textId="77777777" w:rsidR="00635D5D" w:rsidRPr="00C84F4E" w:rsidRDefault="00635D5D" w:rsidP="002B7D0F">
      <w:pPr>
        <w:spacing w:after="0" w:line="240" w:lineRule="auto"/>
        <w:jc w:val="right"/>
        <w:rPr>
          <w:rFonts w:ascii="Century Gothic" w:hAnsi="Century Gothic" w:cs="Arial"/>
          <w:b/>
          <w:sz w:val="20"/>
          <w:lang w:val="es-ES"/>
        </w:rPr>
      </w:pPr>
      <w:bookmarkStart w:id="0" w:name="_GoBack"/>
      <w:bookmarkEnd w:id="0"/>
      <w:r w:rsidRPr="00C84F4E">
        <w:rPr>
          <w:rFonts w:ascii="Century Gothic" w:hAnsi="Century Gothic" w:cs="Arial"/>
          <w:b/>
          <w:sz w:val="20"/>
          <w:lang w:val="es-ES"/>
        </w:rPr>
        <w:t>Rosas Carranza Guevara</w:t>
      </w:r>
    </w:p>
    <w:p w14:paraId="2B5FE14C" w14:textId="77777777" w:rsidR="00635D5D" w:rsidRPr="00C84F4E" w:rsidRDefault="00635D5D" w:rsidP="002B7D0F">
      <w:pPr>
        <w:spacing w:after="0" w:line="240" w:lineRule="auto"/>
        <w:jc w:val="right"/>
        <w:rPr>
          <w:rFonts w:ascii="Arial" w:hAnsi="Arial" w:cs="Arial"/>
          <w:sz w:val="20"/>
          <w:lang w:val="es-ES"/>
        </w:rPr>
      </w:pPr>
      <w:hyperlink r:id="rId10" w:history="1">
        <w:r w:rsidRPr="00C84F4E">
          <w:rPr>
            <w:rStyle w:val="Hipervnculo"/>
            <w:rFonts w:ascii="Arial" w:hAnsi="Arial" w:cs="Arial"/>
            <w:bCs/>
            <w:color w:val="auto"/>
            <w:sz w:val="20"/>
            <w:lang w:val="es-PE"/>
          </w:rPr>
          <w:t>https://orcid.org/0000-0002-5594-8902</w:t>
        </w:r>
      </w:hyperlink>
    </w:p>
    <w:p w14:paraId="11045EB7" w14:textId="591832C6" w:rsidR="00635D5D" w:rsidRPr="00C84F4E" w:rsidRDefault="00635D5D" w:rsidP="002B7D0F">
      <w:pPr>
        <w:spacing w:after="0" w:line="240" w:lineRule="auto"/>
        <w:jc w:val="right"/>
        <w:rPr>
          <w:rFonts w:ascii="Arial" w:hAnsi="Arial" w:cs="Arial"/>
          <w:sz w:val="20"/>
          <w:lang w:val="es-ES"/>
        </w:rPr>
      </w:pPr>
      <w:hyperlink r:id="rId11" w:history="1">
        <w:r w:rsidRPr="00C84F4E">
          <w:rPr>
            <w:rStyle w:val="Hipervnculo"/>
            <w:rFonts w:ascii="Arial" w:hAnsi="Arial" w:cs="Arial"/>
            <w:color w:val="auto"/>
            <w:sz w:val="20"/>
            <w:lang w:val="es-ES"/>
          </w:rPr>
          <w:t>rosascarranzag@ucvvirtual.edu.pe</w:t>
        </w:r>
      </w:hyperlink>
    </w:p>
    <w:p w14:paraId="479920F0" w14:textId="04842EB6" w:rsidR="00635D5D" w:rsidRPr="00C84F4E" w:rsidRDefault="00635D5D" w:rsidP="002B7D0F">
      <w:pPr>
        <w:spacing w:after="0" w:line="240" w:lineRule="auto"/>
        <w:jc w:val="right"/>
        <w:rPr>
          <w:rFonts w:ascii="Arial" w:hAnsi="Arial" w:cs="Arial"/>
          <w:sz w:val="20"/>
          <w:lang w:val="es-ES"/>
        </w:rPr>
      </w:pPr>
      <w:r w:rsidRPr="00C84F4E">
        <w:rPr>
          <w:rFonts w:ascii="Arial" w:hAnsi="Arial" w:cs="Arial"/>
          <w:sz w:val="20"/>
          <w:lang w:val="es-PE"/>
        </w:rPr>
        <w:t xml:space="preserve">Universidad César Vallejo. </w:t>
      </w:r>
      <w:r w:rsidRPr="00C84F4E">
        <w:rPr>
          <w:rFonts w:ascii="Arial" w:hAnsi="Arial" w:cs="Arial"/>
          <w:sz w:val="20"/>
          <w:lang w:val="es-ES"/>
        </w:rPr>
        <w:t>Chiclayo, Perú</w:t>
      </w:r>
    </w:p>
    <w:p w14:paraId="58916689" w14:textId="77777777" w:rsidR="00635D5D" w:rsidRPr="00C84F4E" w:rsidRDefault="00635D5D" w:rsidP="002B7D0F">
      <w:pPr>
        <w:spacing w:after="0" w:line="240" w:lineRule="auto"/>
        <w:jc w:val="right"/>
        <w:rPr>
          <w:rFonts w:ascii="Century Gothic" w:hAnsi="Century Gothic" w:cs="Arial"/>
          <w:b/>
          <w:sz w:val="20"/>
          <w:lang w:val="es-PE"/>
        </w:rPr>
      </w:pPr>
    </w:p>
    <w:p w14:paraId="0EF915E8" w14:textId="77777777" w:rsidR="00635D5D" w:rsidRPr="00C84F4E" w:rsidRDefault="00635D5D" w:rsidP="002B7D0F">
      <w:pPr>
        <w:spacing w:after="0" w:line="240" w:lineRule="auto"/>
        <w:jc w:val="right"/>
        <w:rPr>
          <w:rFonts w:ascii="Century Gothic" w:hAnsi="Century Gothic" w:cs="Arial"/>
          <w:b/>
          <w:sz w:val="20"/>
          <w:lang w:val="es-PE"/>
        </w:rPr>
      </w:pPr>
      <w:proofErr w:type="spellStart"/>
      <w:r w:rsidRPr="00C84F4E">
        <w:rPr>
          <w:rFonts w:ascii="Century Gothic" w:hAnsi="Century Gothic" w:cs="Arial"/>
          <w:b/>
          <w:sz w:val="20"/>
          <w:lang w:val="es-PE"/>
        </w:rPr>
        <w:t>Victor</w:t>
      </w:r>
      <w:proofErr w:type="spellEnd"/>
      <w:r w:rsidRPr="00C84F4E">
        <w:rPr>
          <w:rFonts w:ascii="Century Gothic" w:hAnsi="Century Gothic" w:cs="Arial"/>
          <w:b/>
          <w:sz w:val="20"/>
          <w:lang w:val="es-PE"/>
        </w:rPr>
        <w:t xml:space="preserve"> Manuel </w:t>
      </w:r>
      <w:proofErr w:type="spellStart"/>
      <w:r w:rsidRPr="00C84F4E">
        <w:rPr>
          <w:rFonts w:ascii="Century Gothic" w:hAnsi="Century Gothic" w:cs="Arial"/>
          <w:b/>
          <w:sz w:val="20"/>
          <w:lang w:val="es-PE"/>
        </w:rPr>
        <w:t>Valdiviezo</w:t>
      </w:r>
      <w:proofErr w:type="spellEnd"/>
      <w:r w:rsidRPr="00C84F4E">
        <w:rPr>
          <w:rFonts w:ascii="Century Gothic" w:hAnsi="Century Gothic" w:cs="Arial"/>
          <w:b/>
          <w:sz w:val="20"/>
          <w:lang w:val="es-PE"/>
        </w:rPr>
        <w:t xml:space="preserve"> Sir</w:t>
      </w:r>
    </w:p>
    <w:p w14:paraId="7EA0F527" w14:textId="77777777" w:rsidR="00635D5D" w:rsidRPr="00C84F4E" w:rsidRDefault="00635D5D" w:rsidP="002B7D0F">
      <w:pPr>
        <w:spacing w:after="0" w:line="240" w:lineRule="auto"/>
        <w:jc w:val="right"/>
        <w:rPr>
          <w:rFonts w:ascii="Arial" w:hAnsi="Arial" w:cs="Arial"/>
          <w:sz w:val="20"/>
          <w:lang w:val="es-PE"/>
        </w:rPr>
      </w:pPr>
      <w:hyperlink r:id="rId12" w:history="1">
        <w:r w:rsidRPr="00C84F4E">
          <w:rPr>
            <w:rStyle w:val="Hipervnculo"/>
            <w:rFonts w:ascii="Arial" w:hAnsi="Arial" w:cs="Arial"/>
            <w:bCs/>
            <w:color w:val="auto"/>
            <w:sz w:val="20"/>
            <w:lang w:val="es-PE"/>
          </w:rPr>
          <w:t>https://orcid.org/0000-0003-4348-3076</w:t>
        </w:r>
      </w:hyperlink>
    </w:p>
    <w:p w14:paraId="0B4D4208" w14:textId="4BA18629" w:rsidR="00635D5D" w:rsidRPr="00C84F4E" w:rsidRDefault="00635D5D" w:rsidP="002B7D0F">
      <w:pPr>
        <w:spacing w:after="0" w:line="240" w:lineRule="auto"/>
        <w:jc w:val="right"/>
        <w:rPr>
          <w:rFonts w:ascii="Arial" w:hAnsi="Arial" w:cs="Arial"/>
          <w:sz w:val="20"/>
          <w:lang w:val="es-PE"/>
        </w:rPr>
      </w:pPr>
      <w:hyperlink r:id="rId13" w:history="1">
        <w:r w:rsidRPr="00C84F4E">
          <w:rPr>
            <w:rStyle w:val="Hipervnculo"/>
            <w:rFonts w:ascii="Arial" w:hAnsi="Arial" w:cs="Arial"/>
            <w:color w:val="auto"/>
            <w:sz w:val="20"/>
            <w:lang w:val="es-PE"/>
          </w:rPr>
          <w:t>vvaldiviezosir@ucvvirtual.edu.pe</w:t>
        </w:r>
      </w:hyperlink>
    </w:p>
    <w:p w14:paraId="1B60CA59" w14:textId="07284711" w:rsidR="00015CB9" w:rsidRPr="00C84F4E" w:rsidRDefault="00635D5D" w:rsidP="002B7D0F">
      <w:pPr>
        <w:spacing w:after="0" w:line="240" w:lineRule="auto"/>
        <w:jc w:val="right"/>
        <w:rPr>
          <w:rFonts w:ascii="Arial" w:hAnsi="Arial" w:cs="Arial"/>
          <w:sz w:val="20"/>
          <w:lang w:val="es-PE"/>
        </w:rPr>
      </w:pPr>
      <w:r w:rsidRPr="00C84F4E">
        <w:rPr>
          <w:rFonts w:ascii="Arial" w:hAnsi="Arial" w:cs="Arial"/>
          <w:sz w:val="20"/>
          <w:lang w:val="es-PE"/>
        </w:rPr>
        <w:t xml:space="preserve">Universidad César Vallejo. </w:t>
      </w:r>
      <w:r w:rsidRPr="00C84F4E">
        <w:rPr>
          <w:rFonts w:ascii="Arial" w:hAnsi="Arial" w:cs="Arial"/>
          <w:sz w:val="20"/>
          <w:lang w:val="es-ES"/>
        </w:rPr>
        <w:t>Chiclayo, Perú</w:t>
      </w:r>
    </w:p>
    <w:p w14:paraId="2331E17C" w14:textId="77777777" w:rsidR="00635D5D" w:rsidRPr="00A84B7B" w:rsidRDefault="00635D5D" w:rsidP="00635D5D">
      <w:pPr>
        <w:spacing w:after="0" w:line="240" w:lineRule="auto"/>
        <w:rPr>
          <w:rFonts w:ascii="Arial" w:hAnsi="Arial" w:cs="Arial"/>
          <w:sz w:val="20"/>
          <w:u w:val="single"/>
          <w:lang w:val="es"/>
        </w:rPr>
      </w:pPr>
    </w:p>
    <w:p w14:paraId="6635F6A3" w14:textId="77777777" w:rsidR="00C00984" w:rsidRPr="003E5AF8" w:rsidRDefault="00C00984" w:rsidP="007220FC">
      <w:pPr>
        <w:spacing w:after="0" w:line="240" w:lineRule="auto"/>
        <w:jc w:val="both"/>
        <w:rPr>
          <w:rFonts w:ascii="Century Gothic" w:hAnsi="Century Gothic" w:cs="Arial"/>
          <w:b/>
          <w:bCs/>
          <w:color w:val="000000" w:themeColor="text1"/>
        </w:rPr>
      </w:pPr>
      <w:r w:rsidRPr="003E5AF8">
        <w:rPr>
          <w:rFonts w:ascii="Century Gothic" w:hAnsi="Century Gothic" w:cs="Arial"/>
          <w:b/>
          <w:bCs/>
          <w:color w:val="000000" w:themeColor="text1"/>
        </w:rPr>
        <w:t>Resumen</w:t>
      </w:r>
    </w:p>
    <w:p w14:paraId="28F4B249" w14:textId="1091ED64" w:rsidR="00907D68" w:rsidRDefault="00C764B9" w:rsidP="00CB1747">
      <w:pPr>
        <w:spacing w:after="0" w:line="240" w:lineRule="auto"/>
        <w:jc w:val="both"/>
        <w:rPr>
          <w:rFonts w:ascii="Arial" w:hAnsi="Arial" w:cs="Arial"/>
          <w:color w:val="000000" w:themeColor="text1"/>
          <w:sz w:val="20"/>
          <w:szCs w:val="20"/>
        </w:rPr>
      </w:pPr>
      <w:r w:rsidRPr="00C764B9">
        <w:rPr>
          <w:rFonts w:ascii="Arial" w:hAnsi="Arial" w:cs="Arial"/>
          <w:color w:val="000000" w:themeColor="text1"/>
          <w:sz w:val="20"/>
          <w:szCs w:val="20"/>
        </w:rPr>
        <w:t xml:space="preserve">El </w:t>
      </w:r>
      <w:r>
        <w:rPr>
          <w:rFonts w:ascii="Arial" w:hAnsi="Arial" w:cs="Arial"/>
          <w:color w:val="000000" w:themeColor="text1"/>
          <w:sz w:val="20"/>
          <w:szCs w:val="20"/>
        </w:rPr>
        <w:t xml:space="preserve">presente </w:t>
      </w:r>
      <w:r w:rsidRPr="00C764B9">
        <w:rPr>
          <w:rFonts w:ascii="Arial" w:hAnsi="Arial" w:cs="Arial"/>
          <w:color w:val="000000" w:themeColor="text1"/>
          <w:sz w:val="20"/>
          <w:szCs w:val="20"/>
        </w:rPr>
        <w:t xml:space="preserve">estudio tuvo como objetivo analizar la producción científica sobre gestión institucional y calidad del servicio desde un enfoque bibliométrico. Se utilizó un diseño cuantitativo descriptivo y se examinaron 477 documentos indexados en </w:t>
      </w:r>
      <w:proofErr w:type="spellStart"/>
      <w:r w:rsidRPr="00C764B9">
        <w:rPr>
          <w:rFonts w:ascii="Arial" w:hAnsi="Arial" w:cs="Arial"/>
          <w:color w:val="000000" w:themeColor="text1"/>
          <w:sz w:val="20"/>
          <w:szCs w:val="20"/>
        </w:rPr>
        <w:t>Scopus</w:t>
      </w:r>
      <w:proofErr w:type="spellEnd"/>
      <w:r w:rsidRPr="00C764B9">
        <w:rPr>
          <w:rFonts w:ascii="Arial" w:hAnsi="Arial" w:cs="Arial"/>
          <w:color w:val="000000" w:themeColor="text1"/>
          <w:sz w:val="20"/>
          <w:szCs w:val="20"/>
        </w:rPr>
        <w:t xml:space="preserve"> mediante las herramientas </w:t>
      </w:r>
      <w:proofErr w:type="spellStart"/>
      <w:r w:rsidRPr="00C764B9">
        <w:rPr>
          <w:rFonts w:ascii="Arial" w:hAnsi="Arial" w:cs="Arial"/>
          <w:color w:val="000000" w:themeColor="text1"/>
          <w:sz w:val="20"/>
          <w:szCs w:val="20"/>
        </w:rPr>
        <w:t>VOSviewer</w:t>
      </w:r>
      <w:proofErr w:type="spellEnd"/>
      <w:r w:rsidRPr="00C764B9">
        <w:rPr>
          <w:rFonts w:ascii="Arial" w:hAnsi="Arial" w:cs="Arial"/>
          <w:color w:val="000000" w:themeColor="text1"/>
          <w:sz w:val="20"/>
          <w:szCs w:val="20"/>
        </w:rPr>
        <w:t xml:space="preserve"> y </w:t>
      </w:r>
      <w:proofErr w:type="spellStart"/>
      <w:r w:rsidRPr="00C764B9">
        <w:rPr>
          <w:rFonts w:ascii="Arial" w:hAnsi="Arial" w:cs="Arial"/>
          <w:color w:val="000000" w:themeColor="text1"/>
          <w:sz w:val="20"/>
          <w:szCs w:val="20"/>
        </w:rPr>
        <w:t>Bibliometrix</w:t>
      </w:r>
      <w:proofErr w:type="spellEnd"/>
      <w:r w:rsidRPr="00C764B9">
        <w:rPr>
          <w:rFonts w:ascii="Arial" w:hAnsi="Arial" w:cs="Arial"/>
          <w:color w:val="000000" w:themeColor="text1"/>
          <w:sz w:val="20"/>
          <w:szCs w:val="20"/>
        </w:rPr>
        <w:t>. Los resultados revelan un crecimiento sostenido de la investigación en estas áreas, con una tasa anual del 3.08</w:t>
      </w:r>
      <w:r>
        <w:rPr>
          <w:rFonts w:ascii="Arial" w:hAnsi="Arial" w:cs="Arial"/>
          <w:color w:val="000000" w:themeColor="text1"/>
          <w:sz w:val="20"/>
          <w:szCs w:val="20"/>
        </w:rPr>
        <w:t xml:space="preserve"> </w:t>
      </w:r>
      <w:r w:rsidRPr="00C764B9">
        <w:rPr>
          <w:rFonts w:ascii="Arial" w:hAnsi="Arial" w:cs="Arial"/>
          <w:color w:val="000000" w:themeColor="text1"/>
          <w:sz w:val="20"/>
          <w:szCs w:val="20"/>
        </w:rPr>
        <w:t>% en las últimas décadas. La producción científica se ha consolidado principalmente en los ámbitos de educación, salud y administración. Se identificaron líneas temáticas centrales, tales como liderazgo, gestión de procesos, talento humano y orientación al usuario, donde la gestión de la información juega un papel fundamental en la optimización de procesos y la mejora de la calidad del servicio. Además, la investigación se diversificó en cuanto a enfoques, formatos (artículos, capítulos, ponencias) y regiones geográficas, destacándose Estados Unidos, Reino Unido y Brasil como líderes en contribución científica. Este panorama refleja la importancia de la gestión institucional y la calidad del servicio para la transformación organizacional y la competitividad global. En suma, la evidencia bibliométrica confirma que se trata de un campo dinámico y en expansión, con un énfasis creciente en el papel de la gestión de la información como motor del mejoramiento en la calidad de los servicios.</w:t>
      </w:r>
    </w:p>
    <w:p w14:paraId="5E800D67" w14:textId="77777777" w:rsidR="00C764B9" w:rsidRPr="003E5AF8" w:rsidRDefault="00C764B9" w:rsidP="00CB1747">
      <w:pPr>
        <w:spacing w:after="0" w:line="240" w:lineRule="auto"/>
        <w:jc w:val="both"/>
        <w:rPr>
          <w:rFonts w:ascii="Arial" w:hAnsi="Arial" w:cs="Arial"/>
          <w:color w:val="000000" w:themeColor="text1"/>
          <w:sz w:val="20"/>
          <w:szCs w:val="20"/>
          <w:lang w:val="es-MX"/>
        </w:rPr>
      </w:pPr>
    </w:p>
    <w:p w14:paraId="55E7C832" w14:textId="7B1FE5AD" w:rsidR="00467B48" w:rsidRPr="003E5AF8" w:rsidRDefault="00C00984" w:rsidP="00C00984">
      <w:pPr>
        <w:spacing w:after="0" w:line="240" w:lineRule="auto"/>
        <w:jc w:val="both"/>
        <w:rPr>
          <w:rFonts w:ascii="Century Gothic" w:hAnsi="Century Gothic" w:cs="Arial"/>
          <w:b/>
          <w:bCs/>
          <w:color w:val="000000" w:themeColor="text1"/>
          <w:lang w:val="es-PE"/>
        </w:rPr>
      </w:pPr>
      <w:r w:rsidRPr="003E5AF8">
        <w:rPr>
          <w:rFonts w:ascii="Arial" w:hAnsi="Arial" w:cs="Arial"/>
          <w:b/>
          <w:bCs/>
          <w:color w:val="000000" w:themeColor="text1"/>
          <w:sz w:val="20"/>
          <w:szCs w:val="20"/>
        </w:rPr>
        <w:t>Palabras clave</w:t>
      </w:r>
      <w:r w:rsidR="00242615">
        <w:rPr>
          <w:rFonts w:ascii="Arial" w:hAnsi="Arial" w:cs="Arial"/>
          <w:color w:val="000000" w:themeColor="text1"/>
          <w:sz w:val="20"/>
          <w:szCs w:val="20"/>
        </w:rPr>
        <w:t xml:space="preserve">: </w:t>
      </w:r>
      <w:r w:rsidR="002B7D0F" w:rsidRPr="002B7D0F">
        <w:rPr>
          <w:rFonts w:ascii="Arial" w:hAnsi="Arial" w:cs="Arial"/>
          <w:bCs/>
          <w:color w:val="000000" w:themeColor="text1"/>
          <w:sz w:val="20"/>
          <w:szCs w:val="20"/>
          <w:lang w:val="es-ES"/>
        </w:rPr>
        <w:t>calidad</w:t>
      </w:r>
      <w:r w:rsidR="002B7D0F">
        <w:rPr>
          <w:rFonts w:ascii="Arial" w:hAnsi="Arial" w:cs="Arial"/>
          <w:bCs/>
          <w:color w:val="000000" w:themeColor="text1"/>
          <w:sz w:val="20"/>
          <w:szCs w:val="20"/>
          <w:lang w:val="es-ES"/>
        </w:rPr>
        <w:t xml:space="preserve">, </w:t>
      </w:r>
      <w:r w:rsidR="002B7D0F" w:rsidRPr="002B7D0F">
        <w:rPr>
          <w:rFonts w:ascii="Arial" w:hAnsi="Arial" w:cs="Arial"/>
          <w:bCs/>
          <w:color w:val="000000" w:themeColor="text1"/>
          <w:sz w:val="20"/>
          <w:szCs w:val="20"/>
          <w:lang w:val="es-ES"/>
        </w:rPr>
        <w:t>gestión de la información</w:t>
      </w:r>
      <w:r w:rsidR="002B7D0F">
        <w:rPr>
          <w:rFonts w:ascii="Arial" w:hAnsi="Arial" w:cs="Arial"/>
          <w:bCs/>
          <w:color w:val="000000" w:themeColor="text1"/>
          <w:sz w:val="20"/>
          <w:szCs w:val="20"/>
          <w:lang w:val="es-ES"/>
        </w:rPr>
        <w:t>, i</w:t>
      </w:r>
      <w:r w:rsidR="002B7D0F" w:rsidRPr="002B7D0F">
        <w:rPr>
          <w:rFonts w:ascii="Arial" w:hAnsi="Arial" w:cs="Arial"/>
          <w:bCs/>
          <w:color w:val="000000" w:themeColor="text1"/>
          <w:sz w:val="20"/>
          <w:szCs w:val="20"/>
          <w:lang w:val="es-ES"/>
        </w:rPr>
        <w:t>nvestigación</w:t>
      </w:r>
      <w:r w:rsidR="002B7D0F">
        <w:rPr>
          <w:rFonts w:ascii="Arial" w:hAnsi="Arial" w:cs="Arial"/>
          <w:bCs/>
          <w:color w:val="000000" w:themeColor="text1"/>
          <w:sz w:val="20"/>
          <w:szCs w:val="20"/>
          <w:lang w:val="es-ES"/>
        </w:rPr>
        <w:t>.</w:t>
      </w:r>
    </w:p>
    <w:p w14:paraId="159EBA09" w14:textId="77777777" w:rsidR="005409FA" w:rsidRPr="003E5AF8" w:rsidRDefault="005409FA" w:rsidP="00C00984">
      <w:pPr>
        <w:spacing w:after="0" w:line="240" w:lineRule="auto"/>
        <w:jc w:val="both"/>
        <w:rPr>
          <w:rFonts w:ascii="Century Gothic" w:hAnsi="Century Gothic" w:cs="Arial"/>
          <w:b/>
          <w:bCs/>
          <w:color w:val="000000" w:themeColor="text1"/>
          <w:sz w:val="20"/>
          <w:lang w:val="es-PE"/>
        </w:rPr>
      </w:pPr>
    </w:p>
    <w:p w14:paraId="7086A53C" w14:textId="22168B39" w:rsidR="00C00984" w:rsidRPr="003E5AF8" w:rsidRDefault="00C00984" w:rsidP="00C00984">
      <w:pPr>
        <w:spacing w:after="0" w:line="240" w:lineRule="auto"/>
        <w:jc w:val="both"/>
        <w:rPr>
          <w:rFonts w:ascii="Century Gothic" w:hAnsi="Century Gothic" w:cs="Arial"/>
          <w:b/>
          <w:bCs/>
          <w:color w:val="000000" w:themeColor="text1"/>
          <w:lang w:val="en-US"/>
        </w:rPr>
      </w:pPr>
      <w:r w:rsidRPr="003E5AF8">
        <w:rPr>
          <w:rFonts w:ascii="Century Gothic" w:hAnsi="Century Gothic" w:cs="Arial"/>
          <w:b/>
          <w:bCs/>
          <w:color w:val="000000" w:themeColor="text1"/>
          <w:lang w:val="en-US"/>
        </w:rPr>
        <w:t>Abstract</w:t>
      </w:r>
    </w:p>
    <w:p w14:paraId="04F650B8" w14:textId="4A49E9C8" w:rsidR="002401F1" w:rsidRDefault="002B7D0F" w:rsidP="00E271E2">
      <w:pPr>
        <w:spacing w:after="0" w:line="240" w:lineRule="auto"/>
        <w:jc w:val="both"/>
        <w:rPr>
          <w:rFonts w:ascii="Arial" w:hAnsi="Arial" w:cs="Arial"/>
          <w:color w:val="000000" w:themeColor="text1"/>
          <w:sz w:val="20"/>
          <w:szCs w:val="20"/>
          <w:lang w:val="en-US"/>
        </w:rPr>
      </w:pPr>
      <w:r w:rsidRPr="002B7D0F">
        <w:rPr>
          <w:rFonts w:ascii="Arial" w:hAnsi="Arial" w:cs="Arial"/>
          <w:color w:val="000000" w:themeColor="text1"/>
          <w:sz w:val="20"/>
          <w:szCs w:val="20"/>
          <w:lang w:val="en-US"/>
        </w:rPr>
        <w:t xml:space="preserve">This study aimed to analyze scientific publications on institutional management and service quality using a bibliometric approach. A descriptive quantitative design was employed, and 477 documents indexed in Scopus were examined using the </w:t>
      </w:r>
      <w:proofErr w:type="spellStart"/>
      <w:r w:rsidRPr="002B7D0F">
        <w:rPr>
          <w:rFonts w:ascii="Arial" w:hAnsi="Arial" w:cs="Arial"/>
          <w:color w:val="000000" w:themeColor="text1"/>
          <w:sz w:val="20"/>
          <w:szCs w:val="20"/>
          <w:lang w:val="en-US"/>
        </w:rPr>
        <w:t>VOSviewer</w:t>
      </w:r>
      <w:proofErr w:type="spellEnd"/>
      <w:r w:rsidRPr="002B7D0F">
        <w:rPr>
          <w:rFonts w:ascii="Arial" w:hAnsi="Arial" w:cs="Arial"/>
          <w:color w:val="000000" w:themeColor="text1"/>
          <w:sz w:val="20"/>
          <w:szCs w:val="20"/>
          <w:lang w:val="en-US"/>
        </w:rPr>
        <w:t xml:space="preserve"> and </w:t>
      </w:r>
      <w:proofErr w:type="spellStart"/>
      <w:r w:rsidRPr="002B7D0F">
        <w:rPr>
          <w:rFonts w:ascii="Arial" w:hAnsi="Arial" w:cs="Arial"/>
          <w:color w:val="000000" w:themeColor="text1"/>
          <w:sz w:val="20"/>
          <w:szCs w:val="20"/>
          <w:lang w:val="en-US"/>
        </w:rPr>
        <w:t>Bibliometrix</w:t>
      </w:r>
      <w:proofErr w:type="spellEnd"/>
      <w:r w:rsidRPr="002B7D0F">
        <w:rPr>
          <w:rFonts w:ascii="Arial" w:hAnsi="Arial" w:cs="Arial"/>
          <w:color w:val="000000" w:themeColor="text1"/>
          <w:sz w:val="20"/>
          <w:szCs w:val="20"/>
          <w:lang w:val="en-US"/>
        </w:rPr>
        <w:t xml:space="preserve"> tools. The results reveal sustained growth in research in these areas, with an annual growth rate of 3.08% over the last decades. Scientific production has been primarily concentrated in the fields of education, health, and administration. Central thematic areas were identified, such as leadership, process management, human resources, and customer orientation, where information management plays a fundamental role in process optimization and service quality improvement. Furthermore, research has diversified in terms of approaches, formats (articles, chapters, conference papers), and geographic regions, with the United States, the United Kingdom, and Brazil standing out as leading contributors to scientific knowledge. This overview reflects the importance of institutional management and service quality for organizational transformation and global competitiveness. In summary, the bibliometric evidence confirms that this is a dynamic </w:t>
      </w:r>
      <w:r w:rsidRPr="002B7D0F">
        <w:rPr>
          <w:rFonts w:ascii="Arial" w:hAnsi="Arial" w:cs="Arial"/>
          <w:color w:val="000000" w:themeColor="text1"/>
          <w:sz w:val="20"/>
          <w:szCs w:val="20"/>
          <w:lang w:val="en-US"/>
        </w:rPr>
        <w:lastRenderedPageBreak/>
        <w:t>and expanding field, with an increasing emphasis on the role of information management as a driver of service quality improvement.</w:t>
      </w:r>
    </w:p>
    <w:p w14:paraId="109A8057" w14:textId="77777777" w:rsidR="002B7D0F" w:rsidRPr="003E5AF8" w:rsidRDefault="002B7D0F" w:rsidP="00E271E2">
      <w:pPr>
        <w:spacing w:after="0" w:line="240" w:lineRule="auto"/>
        <w:jc w:val="both"/>
        <w:rPr>
          <w:rFonts w:ascii="Arial" w:hAnsi="Arial" w:cs="Arial"/>
          <w:color w:val="000000" w:themeColor="text1"/>
          <w:sz w:val="20"/>
          <w:szCs w:val="20"/>
          <w:lang w:val="en-US"/>
        </w:rPr>
      </w:pPr>
    </w:p>
    <w:p w14:paraId="43E8979D" w14:textId="31DF777F" w:rsidR="00B3326C" w:rsidRPr="003E5AF8" w:rsidRDefault="00C00984" w:rsidP="00E271E2">
      <w:pPr>
        <w:spacing w:after="0" w:line="240" w:lineRule="auto"/>
        <w:jc w:val="both"/>
        <w:rPr>
          <w:rFonts w:ascii="Arial" w:hAnsi="Arial" w:cs="Arial"/>
          <w:color w:val="000000" w:themeColor="text1"/>
          <w:sz w:val="20"/>
          <w:szCs w:val="20"/>
          <w:lang w:val="en-US"/>
        </w:rPr>
      </w:pPr>
      <w:r w:rsidRPr="003E5AF8">
        <w:rPr>
          <w:rFonts w:ascii="Arial" w:hAnsi="Arial" w:cs="Arial"/>
          <w:b/>
          <w:bCs/>
          <w:color w:val="000000" w:themeColor="text1"/>
          <w:sz w:val="20"/>
          <w:szCs w:val="20"/>
          <w:lang w:val="en-US"/>
        </w:rPr>
        <w:t>Keywords</w:t>
      </w:r>
      <w:r w:rsidR="00467B48" w:rsidRPr="003E5AF8">
        <w:rPr>
          <w:rFonts w:ascii="Arial" w:hAnsi="Arial" w:cs="Arial"/>
          <w:color w:val="000000" w:themeColor="text1"/>
          <w:sz w:val="20"/>
          <w:szCs w:val="20"/>
          <w:lang w:val="en-US"/>
        </w:rPr>
        <w:t xml:space="preserve">: </w:t>
      </w:r>
      <w:r w:rsidR="002B7D0F" w:rsidRPr="002B7D0F">
        <w:rPr>
          <w:rFonts w:ascii="Arial" w:hAnsi="Arial" w:cs="Arial"/>
          <w:color w:val="000000" w:themeColor="text1"/>
          <w:sz w:val="20"/>
          <w:szCs w:val="20"/>
          <w:lang w:val="en-US"/>
        </w:rPr>
        <w:t>quality, information management, research.</w:t>
      </w:r>
    </w:p>
    <w:p w14:paraId="62515DDC" w14:textId="77777777" w:rsidR="00467B48" w:rsidRPr="003E5AF8" w:rsidRDefault="00467B48" w:rsidP="00E271E2">
      <w:pPr>
        <w:spacing w:after="0" w:line="240" w:lineRule="auto"/>
        <w:jc w:val="both"/>
        <w:rPr>
          <w:rFonts w:ascii="Arial" w:hAnsi="Arial" w:cs="Arial"/>
          <w:color w:val="000000" w:themeColor="text1"/>
          <w:sz w:val="20"/>
          <w:szCs w:val="20"/>
          <w:lang w:val="en-US"/>
        </w:rPr>
      </w:pPr>
    </w:p>
    <w:p w14:paraId="6EDD7068" w14:textId="4828E53C" w:rsidR="00EF28BE" w:rsidRPr="003E5AF8" w:rsidRDefault="00EF28BE" w:rsidP="00E271E2">
      <w:pPr>
        <w:spacing w:after="0" w:line="240" w:lineRule="auto"/>
        <w:jc w:val="both"/>
        <w:rPr>
          <w:rFonts w:ascii="Century Gothic" w:hAnsi="Century Gothic" w:cs="Arial"/>
          <w:b/>
          <w:bCs/>
          <w:color w:val="000000" w:themeColor="text1"/>
        </w:rPr>
      </w:pPr>
      <w:r w:rsidRPr="003E5AF8">
        <w:rPr>
          <w:rFonts w:ascii="Century Gothic" w:hAnsi="Century Gothic" w:cs="Arial"/>
          <w:b/>
          <w:bCs/>
          <w:color w:val="000000" w:themeColor="text1"/>
        </w:rPr>
        <w:t>Introducción</w:t>
      </w:r>
    </w:p>
    <w:p w14:paraId="527E9B05" w14:textId="77777777"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 xml:space="preserve">La gestión en una organización, entidad o institución constituye un pilar fundamental para alcanzar la calidad en los servicios que se ofrecen, independientemente de su naturaleza. Hernández et al. (2018) señalan que “la gestión de calidad es una estrategia para impulsar la competitividad empresarial que permite, desde una perspectiva integral, observar la organización como un conjunto de procesos interrelacionados cuyo fin último es, entre otros, lograr la satisfacción del cliente” (p. 180). En las últimas décadas, este tema ha cobrado gran relevancia en la investigación, originalmente impulsada por Deming en los años 50, quien afirmó en sus obras que tomar decisiones sin orientar adecuadamente los esfuerzos hacia metas claras conduce inevitablemente al fracaso organizacional. </w:t>
      </w:r>
      <w:proofErr w:type="spellStart"/>
      <w:r w:rsidRPr="002B7D0F">
        <w:rPr>
          <w:rFonts w:ascii="Arial" w:hAnsi="Arial" w:cs="Arial"/>
          <w:bCs/>
          <w:color w:val="000000" w:themeColor="text1"/>
          <w:sz w:val="20"/>
          <w:lang w:val="es-MX"/>
        </w:rPr>
        <w:t>Riffo</w:t>
      </w:r>
      <w:proofErr w:type="spellEnd"/>
      <w:r w:rsidRPr="002B7D0F">
        <w:rPr>
          <w:rFonts w:ascii="Arial" w:hAnsi="Arial" w:cs="Arial"/>
          <w:bCs/>
          <w:color w:val="000000" w:themeColor="text1"/>
          <w:sz w:val="20"/>
          <w:lang w:val="es-MX"/>
        </w:rPr>
        <w:t xml:space="preserve"> (2019) enfatiza que gestionar en una organización implica desglosar las distintas tareas y emplear de forma eficaz los recursos para alcanzar los objetivos planteados. En este sentido, la gestión de la información emerge como un componente esencial, ya que posibilita la optimización de los flujos de datos y recursos, alineando las actividades con los fines organizacionales.</w:t>
      </w:r>
    </w:p>
    <w:p w14:paraId="5E0DF012" w14:textId="2D4528D2"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 xml:space="preserve">Actualmente, la gestión demanda que los líderes planifiquen, organicen, ejecuten y evalúen las tareas de sus equipos para asegurar la consecución de metas comunes. </w:t>
      </w:r>
      <w:r w:rsidR="0017270B" w:rsidRPr="0017270B">
        <w:rPr>
          <w:rFonts w:ascii="Arial" w:hAnsi="Arial" w:cs="Arial"/>
          <w:bCs/>
          <w:iCs/>
          <w:color w:val="000000" w:themeColor="text1"/>
          <w:sz w:val="20"/>
          <w:lang w:val="es-MX"/>
        </w:rPr>
        <w:t>Bernasconi</w:t>
      </w:r>
      <w:r w:rsidR="0017270B">
        <w:rPr>
          <w:rFonts w:ascii="Arial" w:hAnsi="Arial" w:cs="Arial"/>
          <w:bCs/>
          <w:iCs/>
          <w:color w:val="000000" w:themeColor="text1"/>
          <w:sz w:val="20"/>
          <w:lang w:val="es-MX"/>
        </w:rPr>
        <w:t xml:space="preserve"> </w:t>
      </w:r>
      <w:r w:rsidR="0017270B" w:rsidRPr="0017270B">
        <w:rPr>
          <w:rFonts w:ascii="Arial" w:hAnsi="Arial" w:cs="Arial"/>
          <w:bCs/>
          <w:iCs/>
          <w:color w:val="000000" w:themeColor="text1"/>
          <w:sz w:val="20"/>
          <w:lang w:val="es-MX"/>
        </w:rPr>
        <w:t>&amp; Rodríguez</w:t>
      </w:r>
      <w:r w:rsidRPr="002B7D0F">
        <w:rPr>
          <w:rFonts w:ascii="Arial" w:hAnsi="Arial" w:cs="Arial"/>
          <w:bCs/>
          <w:color w:val="000000" w:themeColor="text1"/>
          <w:sz w:val="20"/>
          <w:lang w:val="es-MX"/>
        </w:rPr>
        <w:t xml:space="preserve"> (2018) define</w:t>
      </w:r>
      <w:r w:rsidR="0017270B">
        <w:rPr>
          <w:rFonts w:ascii="Arial" w:hAnsi="Arial" w:cs="Arial"/>
          <w:bCs/>
          <w:color w:val="000000" w:themeColor="text1"/>
          <w:sz w:val="20"/>
          <w:lang w:val="es-MX"/>
        </w:rPr>
        <w:t>n</w:t>
      </w:r>
      <w:r w:rsidRPr="002B7D0F">
        <w:rPr>
          <w:rFonts w:ascii="Arial" w:hAnsi="Arial" w:cs="Arial"/>
          <w:bCs/>
          <w:color w:val="000000" w:themeColor="text1"/>
          <w:sz w:val="20"/>
          <w:lang w:val="es-MX"/>
        </w:rPr>
        <w:t xml:space="preserve"> esta dimensión como el conjunto de políticas y mecanismos dirigidos a planificar, organizar, ejecutar y controlar acciones y recursos conforme a la misión y objetivos de la entidad. Así mismo, Maldonado (2018) destaca que “el entorno competitivo del mercado ha llevado a las compañías no solo a ser más productivas y eficientes, sino a buscar la manera de cumplir, satisfacer y exceder las expectativas del cliente” (p. 10).</w:t>
      </w:r>
    </w:p>
    <w:p w14:paraId="57BFD9E6" w14:textId="2F622118"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 xml:space="preserve">El concepto de calidad es complejo debido a su amplitud y diversidad de interpretaciones. </w:t>
      </w:r>
      <w:proofErr w:type="spellStart"/>
      <w:r w:rsidRPr="002B7D0F">
        <w:rPr>
          <w:rFonts w:ascii="Arial" w:hAnsi="Arial" w:cs="Arial"/>
          <w:bCs/>
          <w:color w:val="000000" w:themeColor="text1"/>
          <w:sz w:val="20"/>
          <w:lang w:val="es-MX"/>
        </w:rPr>
        <w:t>Forrellat</w:t>
      </w:r>
      <w:proofErr w:type="spellEnd"/>
      <w:r w:rsidRPr="002B7D0F">
        <w:rPr>
          <w:rFonts w:ascii="Arial" w:hAnsi="Arial" w:cs="Arial"/>
          <w:bCs/>
          <w:color w:val="000000" w:themeColor="text1"/>
          <w:sz w:val="20"/>
          <w:lang w:val="es-MX"/>
        </w:rPr>
        <w:t xml:space="preserve"> (2018) sostiene que para alcanzarla es imprescindible el uso de la ciencia y la tecnología con el fin de maximizar beneficios y minimizar riesgos, definiendo la calidad como “hacer lo correcto de la manera correcta la primera vez y mejorar en las siguientes ocasiones”, con la finalidad de satisfacer al consumidor. Desde nuestra perspectiva, la calidad se relaciona con el cumplimiento de objetivos que responden a las demandas e intereses de los usuarios. En el ámbito educativo, esto implica que las acciones institucionales deben estar orientadas a cumplir su misión y metas, reconociendo el papel indispensable del talento humano. Al respecto, </w:t>
      </w:r>
      <w:proofErr w:type="spellStart"/>
      <w:r w:rsidR="00281236" w:rsidRPr="00281236">
        <w:rPr>
          <w:rFonts w:ascii="Arial" w:hAnsi="Arial" w:cs="Arial"/>
          <w:bCs/>
          <w:iCs/>
          <w:color w:val="000000" w:themeColor="text1"/>
          <w:sz w:val="20"/>
          <w:lang w:val="es-MX"/>
        </w:rPr>
        <w:t>F</w:t>
      </w:r>
      <w:r w:rsidR="00281236">
        <w:rPr>
          <w:rFonts w:ascii="Arial" w:hAnsi="Arial" w:cs="Arial"/>
          <w:bCs/>
          <w:iCs/>
          <w:color w:val="000000" w:themeColor="text1"/>
          <w:sz w:val="20"/>
          <w:lang w:val="es-MX"/>
        </w:rPr>
        <w:t>ontalvo</w:t>
      </w:r>
      <w:proofErr w:type="spellEnd"/>
      <w:r w:rsidR="00281236">
        <w:rPr>
          <w:rFonts w:ascii="Arial" w:hAnsi="Arial" w:cs="Arial"/>
          <w:bCs/>
          <w:iCs/>
          <w:color w:val="000000" w:themeColor="text1"/>
          <w:sz w:val="20"/>
          <w:lang w:val="es-MX"/>
        </w:rPr>
        <w:t xml:space="preserve"> </w:t>
      </w:r>
      <w:r w:rsidR="00281236" w:rsidRPr="00281236">
        <w:rPr>
          <w:rFonts w:ascii="Arial" w:hAnsi="Arial" w:cs="Arial"/>
          <w:bCs/>
          <w:iCs/>
          <w:color w:val="000000" w:themeColor="text1"/>
          <w:sz w:val="20"/>
          <w:lang w:val="es-MX"/>
        </w:rPr>
        <w:t xml:space="preserve">&amp; Vergara </w:t>
      </w:r>
      <w:r w:rsidRPr="002B7D0F">
        <w:rPr>
          <w:rFonts w:ascii="Arial" w:hAnsi="Arial" w:cs="Arial"/>
          <w:bCs/>
          <w:color w:val="000000" w:themeColor="text1"/>
          <w:sz w:val="20"/>
          <w:lang w:val="es-MX"/>
        </w:rPr>
        <w:t>(201</w:t>
      </w:r>
      <w:r w:rsidR="00281236">
        <w:rPr>
          <w:rFonts w:ascii="Arial" w:hAnsi="Arial" w:cs="Arial"/>
          <w:bCs/>
          <w:color w:val="000000" w:themeColor="text1"/>
          <w:sz w:val="20"/>
          <w:lang w:val="es-MX"/>
        </w:rPr>
        <w:t>0</w:t>
      </w:r>
      <w:r w:rsidRPr="002B7D0F">
        <w:rPr>
          <w:rFonts w:ascii="Arial" w:hAnsi="Arial" w:cs="Arial"/>
          <w:bCs/>
          <w:color w:val="000000" w:themeColor="text1"/>
          <w:sz w:val="20"/>
          <w:lang w:val="es-MX"/>
        </w:rPr>
        <w:t>) definen la calidad como la “serie de características inherentes a un bien o servicio que satisface las necesidades y expectativas de los clientes” (p. 22). De manera complementaria, Deming (1994) la entiende como la capacidad organizacional para garantizar la satisfacción del cliente, lo cual requiere la participación activa de todos los trabajadores, objetivos comunes y un enfoque en procesos que integren procedimientos y tareas de forma sistémica.</w:t>
      </w:r>
    </w:p>
    <w:p w14:paraId="761733F4" w14:textId="77777777"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Adoptar un sistema de gestión de calidad implica un compromiso empresarial para asegurar eficiencia y eficacia mediante la articulación de tareas orientadas a la satisfacción del cliente. En este marco, las organizaciones exitosas son aquellas que trabajan colaborativamente, alineando a todos sus miembros hacia un propósito común, lo cual fomenta la innovación, la flexibilidad y la capacidad de adaptación a las demandas y expectativas del mercado. En coincidencia, Salazar (2019) resalta la necesidad de que las organizaciones se adapten a las transformaciones del entorno social para mantenerse competitivas.</w:t>
      </w:r>
    </w:p>
    <w:p w14:paraId="73310AF4" w14:textId="77777777"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La gestión institucional y la calidad de los servicios se han convertido en temas centrales para empresas y organizaciones debido a la demanda generalizada de ofrecer productos y servicios de alta calidad, ya que la competencia obliga a mantener estándares elevados para evitar quedar rezagados. Los procesos gestionados de forma eficiente resultan cruciales, especialmente en aquellos sistemas que apuestan por la Calidad Total, lo que ha impulsado el desarrollo de múltiples técnicas orientadas a su optimización (</w:t>
      </w:r>
      <w:proofErr w:type="spellStart"/>
      <w:r w:rsidRPr="002B7D0F">
        <w:rPr>
          <w:rFonts w:ascii="Arial" w:hAnsi="Arial" w:cs="Arial"/>
          <w:bCs/>
          <w:color w:val="000000" w:themeColor="text1"/>
          <w:sz w:val="20"/>
          <w:lang w:val="es-MX"/>
        </w:rPr>
        <w:t>Zaratiegui</w:t>
      </w:r>
      <w:proofErr w:type="spellEnd"/>
      <w:r w:rsidRPr="002B7D0F">
        <w:rPr>
          <w:rFonts w:ascii="Arial" w:hAnsi="Arial" w:cs="Arial"/>
          <w:bCs/>
          <w:color w:val="000000" w:themeColor="text1"/>
          <w:sz w:val="20"/>
          <w:lang w:val="es-MX"/>
        </w:rPr>
        <w:t>, 2018). No obstante, en las entidades estatales el desafío persiste, dado que muchas veces prevalecen intereses personales por encima de los institucionales. En este sentido, Ropa (2014) señala que las organizaciones enfrentan un contexto de transformación continua para alcanzar sus metas y satisfacer a sus clientes, donde la calidad del servicio es clave para la competitividad. Por su parte, Acevedo et al. (2019) enfatizan que los líderes tienen la responsabilidad de fomentar el trabajo en equipo, consensuar objetivos, y supervisar las tareas para asegurar los resultados esperados.</w:t>
      </w:r>
    </w:p>
    <w:p w14:paraId="3B7E2176" w14:textId="3C694418" w:rsidR="002B7D0F" w:rsidRPr="002B7D0F" w:rsidRDefault="002B7D0F" w:rsidP="002B7D0F">
      <w:pPr>
        <w:spacing w:after="0" w:line="240" w:lineRule="auto"/>
        <w:ind w:firstLine="709"/>
        <w:jc w:val="both"/>
        <w:rPr>
          <w:rFonts w:ascii="Arial" w:hAnsi="Arial" w:cs="Arial"/>
          <w:bCs/>
          <w:color w:val="000000" w:themeColor="text1"/>
          <w:sz w:val="20"/>
          <w:lang w:val="es-MX"/>
        </w:rPr>
      </w:pPr>
      <w:r w:rsidRPr="002B7D0F">
        <w:rPr>
          <w:rFonts w:ascii="Arial" w:hAnsi="Arial" w:cs="Arial"/>
          <w:bCs/>
          <w:color w:val="000000" w:themeColor="text1"/>
          <w:sz w:val="20"/>
          <w:lang w:val="es-MX"/>
        </w:rPr>
        <w:t xml:space="preserve">Dentro de este panorama surge la necesidad de investigar el fenómeno en las entidades públicas, donde la gestión institucional suele estar relegada. Flores </w:t>
      </w:r>
      <w:r w:rsidR="00E30D2F">
        <w:rPr>
          <w:rFonts w:ascii="Arial" w:hAnsi="Arial" w:cs="Arial"/>
          <w:bCs/>
          <w:color w:val="000000" w:themeColor="text1"/>
          <w:sz w:val="20"/>
          <w:lang w:val="es-MX"/>
        </w:rPr>
        <w:t>&amp;</w:t>
      </w:r>
      <w:r w:rsidRPr="002B7D0F">
        <w:rPr>
          <w:rFonts w:ascii="Arial" w:hAnsi="Arial" w:cs="Arial"/>
          <w:bCs/>
          <w:color w:val="000000" w:themeColor="text1"/>
          <w:sz w:val="20"/>
          <w:lang w:val="es-MX"/>
        </w:rPr>
        <w:t xml:space="preserve"> Delgado (2020) critican el modelo de gestión pública actual, señalando que no se adecua a las demandas ciudadanas, y que los procesos administrativos generan desperdicio de tiempo y recursos debido a que muchos funcionarios priorizan intereses personales. De manera </w:t>
      </w:r>
      <w:r w:rsidRPr="002B7D0F">
        <w:rPr>
          <w:rFonts w:ascii="Arial" w:hAnsi="Arial" w:cs="Arial"/>
          <w:bCs/>
          <w:color w:val="000000" w:themeColor="text1"/>
          <w:sz w:val="20"/>
          <w:lang w:val="es-MX"/>
        </w:rPr>
        <w:lastRenderedPageBreak/>
        <w:t xml:space="preserve">complementaria, </w:t>
      </w:r>
      <w:r w:rsidR="00073B3B">
        <w:rPr>
          <w:rFonts w:ascii="Arial" w:hAnsi="Arial" w:cs="Arial"/>
          <w:bCs/>
          <w:color w:val="000000" w:themeColor="text1"/>
          <w:sz w:val="20"/>
          <w:lang w:val="es-MX"/>
        </w:rPr>
        <w:t xml:space="preserve">Pérez </w:t>
      </w:r>
      <w:r w:rsidR="00073B3B" w:rsidRPr="00073B3B">
        <w:rPr>
          <w:rFonts w:ascii="Arial" w:hAnsi="Arial" w:cs="Arial"/>
          <w:bCs/>
          <w:color w:val="000000" w:themeColor="text1"/>
          <w:sz w:val="20"/>
          <w:lang w:val="es-MX"/>
        </w:rPr>
        <w:t xml:space="preserve">&amp; Barbarán </w:t>
      </w:r>
      <w:r w:rsidRPr="002B7D0F">
        <w:rPr>
          <w:rFonts w:ascii="Arial" w:hAnsi="Arial" w:cs="Arial"/>
          <w:bCs/>
          <w:color w:val="000000" w:themeColor="text1"/>
          <w:sz w:val="20"/>
          <w:lang w:val="es-MX"/>
        </w:rPr>
        <w:t>(2021) argumentan que la gestión institucional es un mecanismo fundamental para garantizar la eficiencia en el servicio y cumplir los objetivos organizacionales. Sin embargo, se requiere profundizar en el conocimiento científico sobre la evolución de esta área, los actores involucrados, las instituciones financiadoras, los temas tratados y las tendencias futuras.</w:t>
      </w:r>
    </w:p>
    <w:p w14:paraId="32E5CD2B" w14:textId="6A922944" w:rsidR="003D7FAF" w:rsidRDefault="002B7D0F" w:rsidP="00E30D2F">
      <w:pPr>
        <w:spacing w:after="0" w:line="240" w:lineRule="auto"/>
        <w:ind w:firstLine="709"/>
        <w:jc w:val="both"/>
        <w:rPr>
          <w:rFonts w:ascii="Arial" w:hAnsi="Arial" w:cs="Arial"/>
          <w:bCs/>
          <w:color w:val="000000" w:themeColor="text1"/>
          <w:sz w:val="20"/>
        </w:rPr>
      </w:pPr>
      <w:r w:rsidRPr="002B7D0F">
        <w:rPr>
          <w:rFonts w:ascii="Arial" w:hAnsi="Arial" w:cs="Arial"/>
          <w:bCs/>
          <w:color w:val="000000" w:themeColor="text1"/>
          <w:sz w:val="20"/>
          <w:lang w:val="es-MX"/>
        </w:rPr>
        <w:t xml:space="preserve">Por ello, las preguntas que guían esta investigación buscan llenar esa brecha: ¿Cuál ha sido la evolución científica de la gestión institucional orientada a la mejora del servicio? ¿Cuántos estudios se han publicado a lo largo del tiempo? ¿Quiénes son los autores más activos? ¿Cuáles son los principales canales de publicación? ¿Desde qué áreas del conocimiento se aborda el tema? ¿Qué grados de colaboración existen entre autores, instituciones y países? ¿Cómo se ha desarrollado el cuerpo semántico vinculado? ¿Qué instituciones financian esta línea de estudio? </w:t>
      </w:r>
      <w:r w:rsidR="00E30D2F" w:rsidRPr="00E30D2F">
        <w:rPr>
          <w:rFonts w:ascii="Arial" w:hAnsi="Arial" w:cs="Arial"/>
          <w:bCs/>
          <w:color w:val="000000" w:themeColor="text1"/>
          <w:sz w:val="20"/>
        </w:rPr>
        <w:t>Estas interrogantes facilitarán un análisis profundo de la dinámica investigativa en torno a la gestión institucional y la calidad de los servicios, además de proporcionar un conocimiento sólido y aplicable para propietarios, directivos, académicos y profesionales interesados en fortalecer la gestión y la calidad en sus organizaciones.</w:t>
      </w:r>
    </w:p>
    <w:p w14:paraId="044605BA" w14:textId="1F0E458B" w:rsidR="00E30D2F" w:rsidRDefault="00E30D2F" w:rsidP="00E30D2F">
      <w:pPr>
        <w:spacing w:after="0" w:line="240" w:lineRule="auto"/>
        <w:jc w:val="both"/>
        <w:rPr>
          <w:rFonts w:ascii="Arial" w:hAnsi="Arial" w:cs="Arial"/>
          <w:bCs/>
          <w:color w:val="000000" w:themeColor="text1"/>
          <w:sz w:val="20"/>
        </w:rPr>
      </w:pPr>
    </w:p>
    <w:p w14:paraId="341BCDFD" w14:textId="77777777" w:rsidR="00E30D2F" w:rsidRPr="00E30D2F" w:rsidRDefault="00E30D2F" w:rsidP="00E30D2F">
      <w:pPr>
        <w:spacing w:after="0" w:line="240" w:lineRule="auto"/>
        <w:jc w:val="both"/>
        <w:rPr>
          <w:rFonts w:ascii="Century Gothic" w:hAnsi="Century Gothic" w:cs="Arial"/>
          <w:b/>
          <w:bCs/>
          <w:color w:val="000000" w:themeColor="text1"/>
          <w:lang w:val="es-MX"/>
        </w:rPr>
      </w:pPr>
      <w:r w:rsidRPr="00E30D2F">
        <w:rPr>
          <w:rFonts w:ascii="Century Gothic" w:hAnsi="Century Gothic" w:cs="Arial"/>
          <w:b/>
          <w:bCs/>
          <w:color w:val="000000" w:themeColor="text1"/>
          <w:lang w:val="es-MX"/>
        </w:rPr>
        <w:t>Metodología</w:t>
      </w:r>
    </w:p>
    <w:p w14:paraId="29BA2E37" w14:textId="01B1F4C1" w:rsidR="00E30D2F" w:rsidRPr="00E30D2F" w:rsidRDefault="00E30D2F" w:rsidP="00E30D2F">
      <w:pPr>
        <w:spacing w:after="0" w:line="240" w:lineRule="auto"/>
        <w:ind w:firstLine="709"/>
        <w:jc w:val="both"/>
        <w:rPr>
          <w:rFonts w:ascii="Arial" w:hAnsi="Arial" w:cs="Arial"/>
          <w:bCs/>
          <w:color w:val="000000" w:themeColor="text1"/>
          <w:sz w:val="20"/>
          <w:lang w:val="es-MX"/>
        </w:rPr>
      </w:pPr>
      <w:r w:rsidRPr="00E30D2F">
        <w:rPr>
          <w:rFonts w:ascii="Arial" w:hAnsi="Arial" w:cs="Arial"/>
          <w:bCs/>
          <w:color w:val="000000" w:themeColor="text1"/>
          <w:sz w:val="20"/>
          <w:lang w:val="es-MX"/>
        </w:rPr>
        <w:t xml:space="preserve">Con el objetivo de explorar el abordaje científico sobre la relación entre la gestión institucional y la calidad del servicio, se empleó la </w:t>
      </w:r>
      <w:proofErr w:type="spellStart"/>
      <w:r w:rsidRPr="00E30D2F">
        <w:rPr>
          <w:rFonts w:ascii="Arial" w:hAnsi="Arial" w:cs="Arial"/>
          <w:bCs/>
          <w:color w:val="000000" w:themeColor="text1"/>
          <w:sz w:val="20"/>
          <w:lang w:val="es-MX"/>
        </w:rPr>
        <w:t>bibliometría</w:t>
      </w:r>
      <w:proofErr w:type="spellEnd"/>
      <w:r w:rsidRPr="00E30D2F">
        <w:rPr>
          <w:rFonts w:ascii="Arial" w:hAnsi="Arial" w:cs="Arial"/>
          <w:bCs/>
          <w:color w:val="000000" w:themeColor="text1"/>
          <w:sz w:val="20"/>
          <w:lang w:val="es-MX"/>
        </w:rPr>
        <w:t xml:space="preserve"> como herramienta principal. En este sentido, </w:t>
      </w:r>
      <w:proofErr w:type="spellStart"/>
      <w:r w:rsidRPr="00E30D2F">
        <w:rPr>
          <w:rFonts w:ascii="Arial" w:hAnsi="Arial" w:cs="Arial"/>
          <w:bCs/>
          <w:color w:val="000000" w:themeColor="text1"/>
          <w:sz w:val="20"/>
          <w:lang w:val="es-MX"/>
        </w:rPr>
        <w:t>Zhu</w:t>
      </w:r>
      <w:proofErr w:type="spellEnd"/>
      <w:r w:rsidRPr="00E30D2F">
        <w:rPr>
          <w:rFonts w:ascii="Arial" w:hAnsi="Arial" w:cs="Arial"/>
          <w:bCs/>
          <w:color w:val="000000" w:themeColor="text1"/>
          <w:sz w:val="20"/>
          <w:lang w:val="es-MX"/>
        </w:rPr>
        <w:t xml:space="preserve"> et al. (2023) destacan la importancia actual de contar con indicadores que permitan medir la producción científica; estos indicadores bibliométricos, basados en características bibliográficas, facilitan el análisis sistemático de la actividad científica. En consonancia, </w:t>
      </w:r>
      <w:proofErr w:type="spellStart"/>
      <w:r w:rsidRPr="00E30D2F">
        <w:rPr>
          <w:rFonts w:ascii="Arial" w:hAnsi="Arial" w:cs="Arial"/>
          <w:bCs/>
          <w:color w:val="000000" w:themeColor="text1"/>
          <w:sz w:val="20"/>
          <w:lang w:val="es-MX"/>
        </w:rPr>
        <w:t>Urbizagastegui</w:t>
      </w:r>
      <w:proofErr w:type="spellEnd"/>
      <w:r w:rsidRPr="00E30D2F">
        <w:rPr>
          <w:rFonts w:ascii="Arial" w:hAnsi="Arial" w:cs="Arial"/>
          <w:bCs/>
          <w:color w:val="000000" w:themeColor="text1"/>
          <w:sz w:val="20"/>
          <w:lang w:val="es-MX"/>
        </w:rPr>
        <w:t xml:space="preserve"> (2019) señala que esta metodología posibilita una descripción cuantitativa de autores y producciones en áreas específicas durante períodos determinados, ayudando a identificar a los investigadores más productivos, las instituciones que contribuyen y los países colaboradores. Así, este proceso suministra información valiosa sobre el estado de la ciencia, esencial no solo para la formulación de políticas científicas informadas, sino también como marco de referencia para orientar la intervención del investigador, ya que la </w:t>
      </w:r>
      <w:proofErr w:type="spellStart"/>
      <w:r w:rsidRPr="00E30D2F">
        <w:rPr>
          <w:rFonts w:ascii="Arial" w:hAnsi="Arial" w:cs="Arial"/>
          <w:bCs/>
          <w:color w:val="000000" w:themeColor="text1"/>
          <w:sz w:val="20"/>
          <w:lang w:val="es-MX"/>
        </w:rPr>
        <w:t>bibliometría</w:t>
      </w:r>
      <w:proofErr w:type="spellEnd"/>
      <w:r w:rsidRPr="00E30D2F">
        <w:rPr>
          <w:rFonts w:ascii="Arial" w:hAnsi="Arial" w:cs="Arial"/>
          <w:bCs/>
          <w:color w:val="000000" w:themeColor="text1"/>
          <w:sz w:val="20"/>
          <w:lang w:val="es-MX"/>
        </w:rPr>
        <w:t xml:space="preserve"> provee los medios de argumentación y a</w:t>
      </w:r>
      <w:r w:rsidR="001A4088">
        <w:rPr>
          <w:rFonts w:ascii="Arial" w:hAnsi="Arial" w:cs="Arial"/>
          <w:bCs/>
          <w:color w:val="000000" w:themeColor="text1"/>
          <w:sz w:val="20"/>
          <w:lang w:val="es-MX"/>
        </w:rPr>
        <w:t>cción adecuados (Gómez, 2005</w:t>
      </w:r>
      <w:r w:rsidRPr="00E30D2F">
        <w:rPr>
          <w:rFonts w:ascii="Arial" w:hAnsi="Arial" w:cs="Arial"/>
          <w:bCs/>
          <w:color w:val="000000" w:themeColor="text1"/>
          <w:sz w:val="20"/>
          <w:lang w:val="es-MX"/>
        </w:rPr>
        <w:t>).</w:t>
      </w:r>
    </w:p>
    <w:p w14:paraId="668BBC82" w14:textId="158A0F74" w:rsidR="00E30D2F" w:rsidRPr="00E30D2F" w:rsidRDefault="00E30D2F" w:rsidP="00E30D2F">
      <w:pPr>
        <w:spacing w:after="0" w:line="240" w:lineRule="auto"/>
        <w:ind w:firstLine="709"/>
        <w:jc w:val="both"/>
        <w:rPr>
          <w:rFonts w:ascii="Arial" w:hAnsi="Arial" w:cs="Arial"/>
          <w:bCs/>
          <w:color w:val="000000" w:themeColor="text1"/>
          <w:sz w:val="20"/>
          <w:lang w:val="es-MX"/>
        </w:rPr>
      </w:pPr>
      <w:r w:rsidRPr="00E30D2F">
        <w:rPr>
          <w:rFonts w:ascii="Arial" w:hAnsi="Arial" w:cs="Arial"/>
          <w:bCs/>
          <w:color w:val="000000" w:themeColor="text1"/>
          <w:sz w:val="20"/>
          <w:lang w:val="es-MX"/>
        </w:rPr>
        <w:t xml:space="preserve">La implementación de esta técnica requiere un proceso riguroso y ordenado, que comienza con la formulación de una pregunta de investigación, la identificación de variables, la construcción de la ecuación canónica de búsqueda, la selección de bases de datos y, finalmente, el procesamiento de los datos para dar respuesta a los interrogantes planteados. </w:t>
      </w:r>
      <w:proofErr w:type="spellStart"/>
      <w:r w:rsidR="00960432" w:rsidRPr="00960432">
        <w:rPr>
          <w:rFonts w:ascii="Arial" w:hAnsi="Arial" w:cs="Arial"/>
          <w:bCs/>
          <w:color w:val="000000" w:themeColor="text1"/>
          <w:sz w:val="20"/>
          <w:lang w:val="es-MX"/>
        </w:rPr>
        <w:t>Oseda</w:t>
      </w:r>
      <w:proofErr w:type="spellEnd"/>
      <w:r w:rsidR="00960432" w:rsidRPr="00960432">
        <w:rPr>
          <w:rFonts w:ascii="Arial" w:hAnsi="Arial" w:cs="Arial"/>
          <w:bCs/>
          <w:color w:val="000000" w:themeColor="text1"/>
          <w:sz w:val="20"/>
          <w:lang w:val="es-MX"/>
        </w:rPr>
        <w:t xml:space="preserve"> </w:t>
      </w:r>
      <w:r w:rsidRPr="00E30D2F">
        <w:rPr>
          <w:rFonts w:ascii="Arial" w:hAnsi="Arial" w:cs="Arial"/>
          <w:bCs/>
          <w:color w:val="000000" w:themeColor="text1"/>
          <w:sz w:val="20"/>
          <w:lang w:val="es-MX"/>
        </w:rPr>
        <w:t xml:space="preserve">et al. (2020) apuntan que, en el contexto del rápido avance científico y tecnológico, así como de la autonomía en la gestión, las organizaciones tienen la oportunidad de reflexionar sobre su situación actual y el potencial de visión y misión en el marco de la responsabilidad social. En consecuencia, esta investigación se inscribe dentro del enfoque cuantitativo, adoptando un nivel descriptivo para analizar el conocimiento científico sobre la interrelación entre gestión institucional y calidad del servicio. </w:t>
      </w:r>
      <w:r w:rsidR="00625B80">
        <w:rPr>
          <w:rFonts w:ascii="Arial" w:hAnsi="Arial" w:cs="Arial"/>
          <w:bCs/>
          <w:color w:val="000000" w:themeColor="text1"/>
          <w:sz w:val="20"/>
          <w:lang w:val="es-MX"/>
        </w:rPr>
        <w:t xml:space="preserve">Ochoa-Pachas </w:t>
      </w:r>
      <w:r w:rsidR="00625B80" w:rsidRPr="00625B80">
        <w:rPr>
          <w:rFonts w:ascii="Arial" w:hAnsi="Arial" w:cs="Arial"/>
          <w:bCs/>
          <w:color w:val="000000" w:themeColor="text1"/>
          <w:sz w:val="20"/>
          <w:lang w:val="es-MX"/>
        </w:rPr>
        <w:t xml:space="preserve">&amp; </w:t>
      </w:r>
      <w:proofErr w:type="spellStart"/>
      <w:r w:rsidR="00625B80" w:rsidRPr="00625B80">
        <w:rPr>
          <w:rFonts w:ascii="Arial" w:hAnsi="Arial" w:cs="Arial"/>
          <w:bCs/>
          <w:color w:val="000000" w:themeColor="text1"/>
          <w:sz w:val="20"/>
          <w:lang w:val="es-MX"/>
        </w:rPr>
        <w:t>Yunkor</w:t>
      </w:r>
      <w:proofErr w:type="spellEnd"/>
      <w:r w:rsidR="00625B80" w:rsidRPr="00625B80">
        <w:rPr>
          <w:rFonts w:ascii="Arial" w:hAnsi="Arial" w:cs="Arial"/>
          <w:bCs/>
          <w:color w:val="000000" w:themeColor="text1"/>
          <w:sz w:val="20"/>
          <w:lang w:val="es-MX"/>
        </w:rPr>
        <w:t>-Romero</w:t>
      </w:r>
      <w:r w:rsidRPr="00E30D2F">
        <w:rPr>
          <w:rFonts w:ascii="Arial" w:hAnsi="Arial" w:cs="Arial"/>
          <w:bCs/>
          <w:color w:val="000000" w:themeColor="text1"/>
          <w:sz w:val="20"/>
          <w:lang w:val="es-MX"/>
        </w:rPr>
        <w:t xml:space="preserve"> (2020) explican que los estudios descriptivos se enfocan en analizar una variable a través de sus características, propiedades y componentes para identificar su interacción con el entorno. Asimismo, este estudio es de diseño no experimental y longitudinal; según </w:t>
      </w:r>
      <w:r w:rsidR="00B1709F">
        <w:rPr>
          <w:rFonts w:ascii="Arial" w:hAnsi="Arial" w:cs="Arial"/>
          <w:bCs/>
          <w:color w:val="000000" w:themeColor="text1"/>
          <w:sz w:val="20"/>
          <w:lang w:val="es-MX"/>
        </w:rPr>
        <w:t xml:space="preserve">Hernández </w:t>
      </w:r>
      <w:proofErr w:type="spellStart"/>
      <w:r w:rsidRPr="00E30D2F">
        <w:rPr>
          <w:rFonts w:ascii="Arial" w:hAnsi="Arial" w:cs="Arial"/>
          <w:bCs/>
          <w:color w:val="000000" w:themeColor="text1"/>
          <w:sz w:val="20"/>
          <w:lang w:val="es-MX"/>
        </w:rPr>
        <w:t>Sampieri</w:t>
      </w:r>
      <w:proofErr w:type="spellEnd"/>
      <w:r w:rsidRPr="00E30D2F">
        <w:rPr>
          <w:rFonts w:ascii="Arial" w:hAnsi="Arial" w:cs="Arial"/>
          <w:bCs/>
          <w:color w:val="000000" w:themeColor="text1"/>
          <w:sz w:val="20"/>
          <w:lang w:val="es-MX"/>
        </w:rPr>
        <w:t xml:space="preserve"> (20</w:t>
      </w:r>
      <w:r w:rsidR="00DD139D">
        <w:rPr>
          <w:rFonts w:ascii="Arial" w:hAnsi="Arial" w:cs="Arial"/>
          <w:bCs/>
          <w:color w:val="000000" w:themeColor="text1"/>
          <w:sz w:val="20"/>
          <w:lang w:val="es-MX"/>
        </w:rPr>
        <w:t>1</w:t>
      </w:r>
      <w:r w:rsidRPr="00E30D2F">
        <w:rPr>
          <w:rFonts w:ascii="Arial" w:hAnsi="Arial" w:cs="Arial"/>
          <w:bCs/>
          <w:color w:val="000000" w:themeColor="text1"/>
          <w:sz w:val="20"/>
          <w:lang w:val="es-MX"/>
        </w:rPr>
        <w:t>4), la “investigación no experimental consiste en observar fenómenos tal como ocurren en su contexto natural para analizarlos posteriormente” (p. 214).</w:t>
      </w:r>
    </w:p>
    <w:p w14:paraId="19CBC0D6" w14:textId="77777777" w:rsidR="00E30D2F" w:rsidRPr="00E30D2F" w:rsidRDefault="00E30D2F" w:rsidP="00E30D2F">
      <w:pPr>
        <w:spacing w:after="0" w:line="240" w:lineRule="auto"/>
        <w:ind w:firstLine="709"/>
        <w:jc w:val="both"/>
        <w:rPr>
          <w:rFonts w:ascii="Arial" w:hAnsi="Arial" w:cs="Arial"/>
          <w:bCs/>
          <w:color w:val="000000" w:themeColor="text1"/>
          <w:sz w:val="20"/>
          <w:lang w:val="es-MX"/>
        </w:rPr>
      </w:pPr>
      <w:r w:rsidRPr="00E30D2F">
        <w:rPr>
          <w:rFonts w:ascii="Arial" w:hAnsi="Arial" w:cs="Arial"/>
          <w:bCs/>
          <w:color w:val="000000" w:themeColor="text1"/>
          <w:sz w:val="20"/>
          <w:lang w:val="es-MX"/>
        </w:rPr>
        <w:t>Para dar respuesta a la pregunta de investigación se elaboró la siguiente ecuación canónica de búsqueda: “</w:t>
      </w:r>
      <w:proofErr w:type="spellStart"/>
      <w:r w:rsidRPr="00DD139D">
        <w:rPr>
          <w:rFonts w:ascii="Arial" w:hAnsi="Arial" w:cs="Arial"/>
          <w:bCs/>
          <w:i/>
          <w:color w:val="000000" w:themeColor="text1"/>
          <w:sz w:val="20"/>
          <w:lang w:val="es-MX"/>
        </w:rPr>
        <w:t>Institutional</w:t>
      </w:r>
      <w:proofErr w:type="spellEnd"/>
      <w:r w:rsidRPr="00DD139D">
        <w:rPr>
          <w:rFonts w:ascii="Arial" w:hAnsi="Arial" w:cs="Arial"/>
          <w:bCs/>
          <w:i/>
          <w:color w:val="000000" w:themeColor="text1"/>
          <w:sz w:val="20"/>
          <w:lang w:val="es-MX"/>
        </w:rPr>
        <w:t xml:space="preserve"> Management</w:t>
      </w:r>
      <w:r w:rsidRPr="00E30D2F">
        <w:rPr>
          <w:rFonts w:ascii="Arial" w:hAnsi="Arial" w:cs="Arial"/>
          <w:bCs/>
          <w:color w:val="000000" w:themeColor="text1"/>
          <w:sz w:val="20"/>
          <w:lang w:val="es-MX"/>
        </w:rPr>
        <w:t xml:space="preserve">” </w:t>
      </w:r>
      <w:r w:rsidRPr="00DD139D">
        <w:rPr>
          <w:rFonts w:ascii="Arial" w:hAnsi="Arial" w:cs="Arial"/>
          <w:bCs/>
          <w:i/>
          <w:color w:val="000000" w:themeColor="text1"/>
          <w:sz w:val="20"/>
          <w:lang w:val="es-MX"/>
        </w:rPr>
        <w:t>AND</w:t>
      </w:r>
      <w:r w:rsidRPr="00E30D2F">
        <w:rPr>
          <w:rFonts w:ascii="Arial" w:hAnsi="Arial" w:cs="Arial"/>
          <w:bCs/>
          <w:color w:val="000000" w:themeColor="text1"/>
          <w:sz w:val="20"/>
          <w:lang w:val="es-MX"/>
        </w:rPr>
        <w:t xml:space="preserve"> (“</w:t>
      </w:r>
      <w:proofErr w:type="spellStart"/>
      <w:r w:rsidRPr="00DD139D">
        <w:rPr>
          <w:rFonts w:ascii="Arial" w:hAnsi="Arial" w:cs="Arial"/>
          <w:bCs/>
          <w:i/>
          <w:color w:val="000000" w:themeColor="text1"/>
          <w:sz w:val="20"/>
          <w:lang w:val="es-MX"/>
        </w:rPr>
        <w:t>Quality</w:t>
      </w:r>
      <w:proofErr w:type="spellEnd"/>
      <w:r w:rsidRPr="00DD139D">
        <w:rPr>
          <w:rFonts w:ascii="Arial" w:hAnsi="Arial" w:cs="Arial"/>
          <w:bCs/>
          <w:i/>
          <w:color w:val="000000" w:themeColor="text1"/>
          <w:sz w:val="20"/>
          <w:lang w:val="es-MX"/>
        </w:rPr>
        <w:t xml:space="preserve"> of </w:t>
      </w:r>
      <w:proofErr w:type="spellStart"/>
      <w:r w:rsidRPr="00DD139D">
        <w:rPr>
          <w:rFonts w:ascii="Arial" w:hAnsi="Arial" w:cs="Arial"/>
          <w:bCs/>
          <w:i/>
          <w:color w:val="000000" w:themeColor="text1"/>
          <w:sz w:val="20"/>
          <w:lang w:val="es-MX"/>
        </w:rPr>
        <w:t>services</w:t>
      </w:r>
      <w:proofErr w:type="spellEnd"/>
      <w:r w:rsidRPr="00E30D2F">
        <w:rPr>
          <w:rFonts w:ascii="Arial" w:hAnsi="Arial" w:cs="Arial"/>
          <w:bCs/>
          <w:color w:val="000000" w:themeColor="text1"/>
          <w:sz w:val="20"/>
          <w:lang w:val="es-MX"/>
        </w:rPr>
        <w:t xml:space="preserve">” </w:t>
      </w:r>
      <w:r w:rsidRPr="00DD139D">
        <w:rPr>
          <w:rFonts w:ascii="Arial" w:hAnsi="Arial" w:cs="Arial"/>
          <w:bCs/>
          <w:i/>
          <w:color w:val="000000" w:themeColor="text1"/>
          <w:sz w:val="20"/>
          <w:lang w:val="es-MX"/>
        </w:rPr>
        <w:t>OR</w:t>
      </w:r>
      <w:r w:rsidRPr="00E30D2F">
        <w:rPr>
          <w:rFonts w:ascii="Arial" w:hAnsi="Arial" w:cs="Arial"/>
          <w:bCs/>
          <w:color w:val="000000" w:themeColor="text1"/>
          <w:sz w:val="20"/>
          <w:lang w:val="es-MX"/>
        </w:rPr>
        <w:t xml:space="preserve"> “</w:t>
      </w:r>
      <w:proofErr w:type="spellStart"/>
      <w:r w:rsidRPr="00E30D2F">
        <w:rPr>
          <w:rFonts w:ascii="Arial" w:hAnsi="Arial" w:cs="Arial"/>
          <w:bCs/>
          <w:color w:val="000000" w:themeColor="text1"/>
          <w:sz w:val="20"/>
          <w:lang w:val="es-MX"/>
        </w:rPr>
        <w:t>Quality</w:t>
      </w:r>
      <w:proofErr w:type="spellEnd"/>
      <w:r w:rsidRPr="00E30D2F">
        <w:rPr>
          <w:rFonts w:ascii="Arial" w:hAnsi="Arial" w:cs="Arial"/>
          <w:bCs/>
          <w:color w:val="000000" w:themeColor="text1"/>
          <w:sz w:val="20"/>
          <w:lang w:val="es-MX"/>
        </w:rPr>
        <w:t xml:space="preserve"> </w:t>
      </w:r>
      <w:proofErr w:type="spellStart"/>
      <w:r w:rsidRPr="00E30D2F">
        <w:rPr>
          <w:rFonts w:ascii="Arial" w:hAnsi="Arial" w:cs="Arial"/>
          <w:bCs/>
          <w:color w:val="000000" w:themeColor="text1"/>
          <w:sz w:val="20"/>
          <w:lang w:val="es-MX"/>
        </w:rPr>
        <w:t>services</w:t>
      </w:r>
      <w:proofErr w:type="spellEnd"/>
      <w:r w:rsidRPr="00E30D2F">
        <w:rPr>
          <w:rFonts w:ascii="Arial" w:hAnsi="Arial" w:cs="Arial"/>
          <w:bCs/>
          <w:color w:val="000000" w:themeColor="text1"/>
          <w:sz w:val="20"/>
          <w:lang w:val="es-MX"/>
        </w:rPr>
        <w:t xml:space="preserve">”) </w:t>
      </w:r>
      <w:r w:rsidRPr="00DD139D">
        <w:rPr>
          <w:rFonts w:ascii="Arial" w:hAnsi="Arial" w:cs="Arial"/>
          <w:bCs/>
          <w:i/>
          <w:color w:val="000000" w:themeColor="text1"/>
          <w:sz w:val="20"/>
          <w:lang w:val="es-MX"/>
        </w:rPr>
        <w:t>AND</w:t>
      </w:r>
      <w:r w:rsidRPr="00E30D2F">
        <w:rPr>
          <w:rFonts w:ascii="Arial" w:hAnsi="Arial" w:cs="Arial"/>
          <w:bCs/>
          <w:color w:val="000000" w:themeColor="text1"/>
          <w:sz w:val="20"/>
          <w:lang w:val="es-MX"/>
        </w:rPr>
        <w:t xml:space="preserve"> </w:t>
      </w:r>
      <w:proofErr w:type="spellStart"/>
      <w:r w:rsidRPr="00DD139D">
        <w:rPr>
          <w:rFonts w:ascii="Arial" w:hAnsi="Arial" w:cs="Arial"/>
          <w:bCs/>
          <w:i/>
          <w:color w:val="000000" w:themeColor="text1"/>
          <w:sz w:val="20"/>
          <w:lang w:val="es-MX"/>
        </w:rPr>
        <w:t>Education</w:t>
      </w:r>
      <w:proofErr w:type="spellEnd"/>
      <w:r w:rsidRPr="00E30D2F">
        <w:rPr>
          <w:rFonts w:ascii="Arial" w:hAnsi="Arial" w:cs="Arial"/>
          <w:bCs/>
          <w:color w:val="000000" w:themeColor="text1"/>
          <w:sz w:val="20"/>
          <w:lang w:val="es-MX"/>
        </w:rPr>
        <w:t xml:space="preserve">. Dicha ecuación no consideró límites temporales, con la intención de analizar la evolución científica a lo largo del tiempo. La base de datos utilizada fue </w:t>
      </w:r>
      <w:proofErr w:type="spellStart"/>
      <w:r w:rsidRPr="00E30D2F">
        <w:rPr>
          <w:rFonts w:ascii="Arial" w:hAnsi="Arial" w:cs="Arial"/>
          <w:bCs/>
          <w:color w:val="000000" w:themeColor="text1"/>
          <w:sz w:val="20"/>
          <w:lang w:val="es-MX"/>
        </w:rPr>
        <w:t>Scopus</w:t>
      </w:r>
      <w:proofErr w:type="spellEnd"/>
      <w:r w:rsidRPr="00E30D2F">
        <w:rPr>
          <w:rFonts w:ascii="Arial" w:hAnsi="Arial" w:cs="Arial"/>
          <w:bCs/>
          <w:color w:val="000000" w:themeColor="text1"/>
          <w:sz w:val="20"/>
          <w:lang w:val="es-MX"/>
        </w:rPr>
        <w:t>, reconocida por su carácter multidisciplinario y por ser la mayor base de datos de resúmenes y literatura científica, además de contar con herramientas inteligentes para la gestión, análisis y visualización de la investigación académica, según la Fundación Española para la Ciencia y la Tecnología (2018). La estrategia de búsqueda permitió localizar 477 documentos, que incluyen artículos, capítulos de libro, ponencias, revisiones y otros tipos de publicaciones. Esta etapa inicial, orientada a la gestión de la información, garantizó la exhaustividad de los metadatos recopilados.</w:t>
      </w:r>
    </w:p>
    <w:p w14:paraId="38B1A404" w14:textId="77777777" w:rsidR="00E30D2F" w:rsidRPr="00B1709F" w:rsidRDefault="00E30D2F" w:rsidP="00E30D2F">
      <w:pPr>
        <w:spacing w:after="0" w:line="240" w:lineRule="auto"/>
        <w:ind w:firstLine="709"/>
        <w:jc w:val="both"/>
        <w:rPr>
          <w:rFonts w:ascii="Arial" w:hAnsi="Arial" w:cs="Arial"/>
          <w:bCs/>
          <w:color w:val="000000" w:themeColor="text1"/>
          <w:sz w:val="20"/>
          <w:lang w:val="es-MX"/>
        </w:rPr>
      </w:pPr>
      <w:r w:rsidRPr="00B1709F">
        <w:rPr>
          <w:rFonts w:ascii="Arial" w:hAnsi="Arial" w:cs="Arial"/>
          <w:bCs/>
          <w:color w:val="000000" w:themeColor="text1"/>
          <w:sz w:val="20"/>
          <w:lang w:val="es-MX"/>
        </w:rPr>
        <w:t xml:space="preserve">Los registros obtenidos en </w:t>
      </w:r>
      <w:proofErr w:type="spellStart"/>
      <w:r w:rsidRPr="00B1709F">
        <w:rPr>
          <w:rFonts w:ascii="Arial" w:hAnsi="Arial" w:cs="Arial"/>
          <w:bCs/>
          <w:color w:val="000000" w:themeColor="text1"/>
          <w:sz w:val="20"/>
          <w:lang w:val="es-MX"/>
        </w:rPr>
        <w:t>Scopus</w:t>
      </w:r>
      <w:proofErr w:type="spellEnd"/>
      <w:r w:rsidRPr="00B1709F">
        <w:rPr>
          <w:rFonts w:ascii="Arial" w:hAnsi="Arial" w:cs="Arial"/>
          <w:bCs/>
          <w:color w:val="000000" w:themeColor="text1"/>
          <w:sz w:val="20"/>
          <w:lang w:val="es-MX"/>
        </w:rPr>
        <w:t xml:space="preserve"> fueron exportados en formato CSV (valores separados por comas) para facilitar su procesamiento en hojas de cálculo. Este procedimiento permitió personalizar tablas y figuras que respondieran con eficacia a las preguntas de investigación. Los datos crudos y procesados están disponibles en el siguiente enlace: </w:t>
      </w:r>
      <w:hyperlink r:id="rId14" w:tgtFrame="_blank" w:history="1">
        <w:r w:rsidRPr="00B1709F">
          <w:rPr>
            <w:rStyle w:val="Hipervnculo"/>
            <w:rFonts w:ascii="Arial" w:hAnsi="Arial" w:cs="Arial"/>
            <w:bCs/>
            <w:sz w:val="20"/>
            <w:lang w:val="es-MX"/>
          </w:rPr>
          <w:t>https://zenodo.org/records/17138219</w:t>
        </w:r>
      </w:hyperlink>
      <w:r w:rsidRPr="00B1709F">
        <w:rPr>
          <w:rFonts w:ascii="Arial" w:hAnsi="Arial" w:cs="Arial"/>
          <w:bCs/>
          <w:color w:val="000000" w:themeColor="text1"/>
          <w:sz w:val="20"/>
          <w:lang w:val="es-MX"/>
        </w:rPr>
        <w:t>.</w:t>
      </w:r>
    </w:p>
    <w:p w14:paraId="11EDF1DE" w14:textId="2C01254C" w:rsidR="00E30D2F" w:rsidRDefault="00E30D2F" w:rsidP="00E30D2F">
      <w:pPr>
        <w:spacing w:after="0" w:line="240" w:lineRule="auto"/>
        <w:ind w:firstLine="709"/>
        <w:jc w:val="both"/>
        <w:rPr>
          <w:rFonts w:ascii="Arial" w:hAnsi="Arial" w:cs="Arial"/>
          <w:bCs/>
          <w:color w:val="000000" w:themeColor="text1"/>
          <w:sz w:val="20"/>
          <w:lang w:val="es-MX"/>
        </w:rPr>
      </w:pPr>
      <w:r w:rsidRPr="00B1709F">
        <w:rPr>
          <w:rFonts w:ascii="Arial" w:hAnsi="Arial" w:cs="Arial"/>
          <w:bCs/>
          <w:color w:val="000000" w:themeColor="text1"/>
          <w:sz w:val="20"/>
          <w:lang w:val="es-MX"/>
        </w:rPr>
        <w:t xml:space="preserve">El análisis bibliométrico contempló el mapeo científico, realizado con el software libre </w:t>
      </w:r>
      <w:proofErr w:type="spellStart"/>
      <w:r w:rsidRPr="00B1709F">
        <w:rPr>
          <w:rFonts w:ascii="Arial" w:hAnsi="Arial" w:cs="Arial"/>
          <w:bCs/>
          <w:color w:val="000000" w:themeColor="text1"/>
          <w:sz w:val="20"/>
          <w:lang w:val="es-MX"/>
        </w:rPr>
        <w:t>VOSviewer</w:t>
      </w:r>
      <w:proofErr w:type="spellEnd"/>
      <w:r w:rsidRPr="00B1709F">
        <w:rPr>
          <w:rFonts w:ascii="Arial" w:hAnsi="Arial" w:cs="Arial"/>
          <w:bCs/>
          <w:color w:val="000000" w:themeColor="text1"/>
          <w:sz w:val="20"/>
          <w:lang w:val="es-MX"/>
        </w:rPr>
        <w:t xml:space="preserve">. En este sentido, Orduña-Malea </w:t>
      </w:r>
      <w:r w:rsidR="00DD139D">
        <w:rPr>
          <w:rFonts w:ascii="Arial" w:hAnsi="Arial" w:cs="Arial"/>
          <w:bCs/>
          <w:color w:val="000000" w:themeColor="text1"/>
          <w:sz w:val="20"/>
          <w:lang w:val="es-MX"/>
        </w:rPr>
        <w:t>&amp;</w:t>
      </w:r>
      <w:r w:rsidRPr="00B1709F">
        <w:rPr>
          <w:rFonts w:ascii="Arial" w:hAnsi="Arial" w:cs="Arial"/>
          <w:bCs/>
          <w:color w:val="000000" w:themeColor="text1"/>
          <w:sz w:val="20"/>
          <w:lang w:val="es-MX"/>
        </w:rPr>
        <w:t xml:space="preserve"> Costas (2021) destacan que </w:t>
      </w:r>
      <w:proofErr w:type="spellStart"/>
      <w:r w:rsidRPr="00B1709F">
        <w:rPr>
          <w:rFonts w:ascii="Arial" w:hAnsi="Arial" w:cs="Arial"/>
          <w:bCs/>
          <w:color w:val="000000" w:themeColor="text1"/>
          <w:sz w:val="20"/>
          <w:lang w:val="es-MX"/>
        </w:rPr>
        <w:t>VOSviewer</w:t>
      </w:r>
      <w:proofErr w:type="spellEnd"/>
      <w:r w:rsidRPr="00B1709F">
        <w:rPr>
          <w:rFonts w:ascii="Arial" w:hAnsi="Arial" w:cs="Arial"/>
          <w:bCs/>
          <w:color w:val="000000" w:themeColor="text1"/>
          <w:sz w:val="20"/>
          <w:lang w:val="es-MX"/>
        </w:rPr>
        <w:t xml:space="preserve"> está diseñado principalmente para el análisis de redes bibliométricas; puede utilizarse para crear mapas de publicaciones, autores o revistas a partir de redes de citas, </w:t>
      </w:r>
      <w:proofErr w:type="spellStart"/>
      <w:r w:rsidRPr="00B1709F">
        <w:rPr>
          <w:rFonts w:ascii="Arial" w:hAnsi="Arial" w:cs="Arial"/>
          <w:bCs/>
          <w:color w:val="000000" w:themeColor="text1"/>
          <w:sz w:val="20"/>
          <w:lang w:val="es-MX"/>
        </w:rPr>
        <w:t>co</w:t>
      </w:r>
      <w:proofErr w:type="spellEnd"/>
      <w:r w:rsidRPr="00B1709F">
        <w:rPr>
          <w:rFonts w:ascii="Arial" w:hAnsi="Arial" w:cs="Arial"/>
          <w:bCs/>
          <w:color w:val="000000" w:themeColor="text1"/>
          <w:sz w:val="20"/>
          <w:lang w:val="es-MX"/>
        </w:rPr>
        <w:t xml:space="preserve">-citas o acoplamientos bibliográficos, así como para elaborar mapas de palabras clave basados en </w:t>
      </w:r>
      <w:r w:rsidRPr="00B1709F">
        <w:rPr>
          <w:rFonts w:ascii="Arial" w:hAnsi="Arial" w:cs="Arial"/>
          <w:bCs/>
          <w:color w:val="000000" w:themeColor="text1"/>
          <w:sz w:val="20"/>
          <w:lang w:val="es-MX"/>
        </w:rPr>
        <w:lastRenderedPageBreak/>
        <w:t xml:space="preserve">redes de </w:t>
      </w:r>
      <w:proofErr w:type="spellStart"/>
      <w:r w:rsidRPr="00B1709F">
        <w:rPr>
          <w:rFonts w:ascii="Arial" w:hAnsi="Arial" w:cs="Arial"/>
          <w:bCs/>
          <w:color w:val="000000" w:themeColor="text1"/>
          <w:sz w:val="20"/>
          <w:lang w:val="es-MX"/>
        </w:rPr>
        <w:t>co</w:t>
      </w:r>
      <w:proofErr w:type="spellEnd"/>
      <w:r w:rsidRPr="00B1709F">
        <w:rPr>
          <w:rFonts w:ascii="Arial" w:hAnsi="Arial" w:cs="Arial"/>
          <w:bCs/>
          <w:color w:val="000000" w:themeColor="text1"/>
          <w:sz w:val="20"/>
          <w:lang w:val="es-MX"/>
        </w:rPr>
        <w:t xml:space="preserve">-ocurrencias. No obstante, el uso de </w:t>
      </w:r>
      <w:proofErr w:type="spellStart"/>
      <w:r w:rsidRPr="00B1709F">
        <w:rPr>
          <w:rFonts w:ascii="Arial" w:hAnsi="Arial" w:cs="Arial"/>
          <w:bCs/>
          <w:color w:val="000000" w:themeColor="text1"/>
          <w:sz w:val="20"/>
          <w:lang w:val="es-MX"/>
        </w:rPr>
        <w:t>VOSviewer</w:t>
      </w:r>
      <w:proofErr w:type="spellEnd"/>
      <w:r w:rsidRPr="00B1709F">
        <w:rPr>
          <w:rFonts w:ascii="Arial" w:hAnsi="Arial" w:cs="Arial"/>
          <w:bCs/>
          <w:color w:val="000000" w:themeColor="text1"/>
          <w:sz w:val="20"/>
          <w:lang w:val="es-MX"/>
        </w:rPr>
        <w:t xml:space="preserve"> no se limita exclusivamente a redes bibliométricas, pues también permite generar mapas basados</w:t>
      </w:r>
      <w:r w:rsidR="001A4088">
        <w:rPr>
          <w:rFonts w:ascii="Arial" w:hAnsi="Arial" w:cs="Arial"/>
          <w:bCs/>
          <w:color w:val="000000" w:themeColor="text1"/>
          <w:sz w:val="20"/>
          <w:lang w:val="es-MX"/>
        </w:rPr>
        <w:t xml:space="preserve"> en cualquier tipo de red</w:t>
      </w:r>
      <w:r w:rsidRPr="00B1709F">
        <w:rPr>
          <w:rFonts w:ascii="Arial" w:hAnsi="Arial" w:cs="Arial"/>
          <w:bCs/>
          <w:color w:val="000000" w:themeColor="text1"/>
          <w:sz w:val="20"/>
          <w:lang w:val="es-MX"/>
        </w:rPr>
        <w:t>.</w:t>
      </w:r>
    </w:p>
    <w:p w14:paraId="1381E8CA" w14:textId="3E652177" w:rsidR="00DD139D" w:rsidRDefault="00DD139D" w:rsidP="00DD139D">
      <w:pPr>
        <w:spacing w:after="0" w:line="240" w:lineRule="auto"/>
        <w:jc w:val="both"/>
        <w:rPr>
          <w:rFonts w:ascii="Arial" w:hAnsi="Arial" w:cs="Arial"/>
          <w:bCs/>
          <w:color w:val="000000" w:themeColor="text1"/>
          <w:sz w:val="20"/>
          <w:lang w:val="es-MX"/>
        </w:rPr>
      </w:pPr>
    </w:p>
    <w:p w14:paraId="310A5938" w14:textId="77777777" w:rsidR="00DD139D" w:rsidRPr="00DD139D" w:rsidRDefault="00DD139D" w:rsidP="00DD139D">
      <w:pPr>
        <w:spacing w:after="0" w:line="240" w:lineRule="auto"/>
        <w:jc w:val="both"/>
        <w:rPr>
          <w:rFonts w:ascii="Century Gothic" w:hAnsi="Century Gothic" w:cs="Arial"/>
          <w:b/>
          <w:bCs/>
          <w:color w:val="000000" w:themeColor="text1"/>
          <w:lang w:val="es-MX"/>
        </w:rPr>
      </w:pPr>
      <w:r w:rsidRPr="00DD139D">
        <w:rPr>
          <w:rFonts w:ascii="Century Gothic" w:hAnsi="Century Gothic" w:cs="Arial"/>
          <w:b/>
          <w:bCs/>
          <w:color w:val="000000" w:themeColor="text1"/>
          <w:lang w:val="es-MX"/>
        </w:rPr>
        <w:t>Resultados y discusión</w:t>
      </w:r>
    </w:p>
    <w:p w14:paraId="750D8A1D" w14:textId="21529842" w:rsid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En este apartado se presentan los hallazgos de la cartografía bibliométrica, que constituyen una aproximación al estado del arte sobre la relación entre la gestión institucional y la calidad del servicio en entidades públicas. Según </w:t>
      </w:r>
      <w:r w:rsidR="00073B3B">
        <w:rPr>
          <w:rFonts w:ascii="Arial" w:hAnsi="Arial" w:cs="Arial"/>
          <w:bCs/>
          <w:color w:val="000000" w:themeColor="text1"/>
          <w:sz w:val="20"/>
          <w:lang w:val="es-MX"/>
        </w:rPr>
        <w:t xml:space="preserve">Machado </w:t>
      </w:r>
      <w:r w:rsidRPr="00DD139D">
        <w:rPr>
          <w:rFonts w:ascii="Arial" w:hAnsi="Arial" w:cs="Arial"/>
          <w:bCs/>
          <w:color w:val="000000" w:themeColor="text1"/>
          <w:sz w:val="20"/>
          <w:lang w:val="es-MX"/>
        </w:rPr>
        <w:t xml:space="preserve">(2018), esta metodología funciona como una estrategia de rastreo bibliográfico que facilita la comprensión profunda de un tema específico. Los datos del corpus (Figura 1) revelan que la producción científica sobre gestión institucional y calidad del servicio indexada en </w:t>
      </w:r>
      <w:proofErr w:type="spellStart"/>
      <w:r w:rsidRPr="00DD139D">
        <w:rPr>
          <w:rFonts w:ascii="Arial" w:hAnsi="Arial" w:cs="Arial"/>
          <w:bCs/>
          <w:color w:val="000000" w:themeColor="text1"/>
          <w:sz w:val="20"/>
          <w:lang w:val="es-MX"/>
        </w:rPr>
        <w:t>Scopus</w:t>
      </w:r>
      <w:proofErr w:type="spellEnd"/>
      <w:r w:rsidRPr="00DD139D">
        <w:rPr>
          <w:rFonts w:ascii="Arial" w:hAnsi="Arial" w:cs="Arial"/>
          <w:bCs/>
          <w:color w:val="000000" w:themeColor="text1"/>
          <w:sz w:val="20"/>
          <w:lang w:val="es-MX"/>
        </w:rPr>
        <w:t>, durante el período 1964-2023, ha mostrado un crecimiento sostenido con una tasa anual del 3.08</w:t>
      </w:r>
      <w:r>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 Esta colección, compuesta por 477 publicaciones distribuidas en 339 fuentes y referenciada 10,841 veces, con un promedio de 12.14 citas por documento, evidencia la consolidación y relevancia académica de este tema, especialmente en lo relacionado con la gestión de la información y la mejora de la calidad en contextos institucionales.</w:t>
      </w:r>
    </w:p>
    <w:p w14:paraId="6C26F254" w14:textId="3575EAA8" w:rsidR="00DD139D" w:rsidRDefault="00DD139D" w:rsidP="00DD139D">
      <w:pPr>
        <w:spacing w:after="0" w:line="240" w:lineRule="auto"/>
        <w:jc w:val="both"/>
        <w:rPr>
          <w:rFonts w:ascii="Arial" w:hAnsi="Arial" w:cs="Arial"/>
          <w:bCs/>
          <w:color w:val="000000" w:themeColor="text1"/>
          <w:sz w:val="20"/>
          <w:lang w:val="es-MX"/>
        </w:rPr>
      </w:pPr>
    </w:p>
    <w:p w14:paraId="472BA6B2" w14:textId="77777777" w:rsidR="00DD139D" w:rsidRPr="00DD139D" w:rsidRDefault="00DD139D" w:rsidP="00DD139D">
      <w:pPr>
        <w:spacing w:after="0" w:line="240" w:lineRule="auto"/>
        <w:jc w:val="both"/>
        <w:rPr>
          <w:rFonts w:ascii="Arial" w:hAnsi="Arial" w:cs="Arial"/>
          <w:b/>
          <w:bCs/>
          <w:color w:val="000000" w:themeColor="text1"/>
          <w:sz w:val="20"/>
          <w:lang w:val="es-ES"/>
        </w:rPr>
      </w:pPr>
      <w:r w:rsidRPr="00DD139D">
        <w:rPr>
          <w:rFonts w:ascii="Arial" w:hAnsi="Arial" w:cs="Arial"/>
          <w:b/>
          <w:bCs/>
          <w:color w:val="000000" w:themeColor="text1"/>
          <w:sz w:val="20"/>
          <w:lang w:val="es-ES"/>
        </w:rPr>
        <w:t>Figura 1</w:t>
      </w:r>
    </w:p>
    <w:p w14:paraId="70A6C4EA" w14:textId="77777777" w:rsidR="00DD139D" w:rsidRPr="00DD139D" w:rsidRDefault="00DD139D" w:rsidP="00DD139D">
      <w:pPr>
        <w:spacing w:after="0" w:line="240" w:lineRule="auto"/>
        <w:jc w:val="both"/>
        <w:rPr>
          <w:rFonts w:ascii="Arial" w:hAnsi="Arial" w:cs="Arial"/>
          <w:bCs/>
          <w:i/>
          <w:iCs/>
          <w:color w:val="000000" w:themeColor="text1"/>
          <w:sz w:val="20"/>
          <w:lang w:val="es-ES"/>
        </w:rPr>
      </w:pPr>
      <w:r w:rsidRPr="00DD139D">
        <w:rPr>
          <w:rFonts w:ascii="Arial" w:hAnsi="Arial" w:cs="Arial"/>
          <w:bCs/>
          <w:i/>
          <w:iCs/>
          <w:color w:val="000000" w:themeColor="text1"/>
          <w:sz w:val="20"/>
          <w:lang w:val="es-ES"/>
        </w:rPr>
        <w:t>Resumen de indicadores bibliométricos</w:t>
      </w:r>
    </w:p>
    <w:p w14:paraId="48DD456F" w14:textId="77777777" w:rsidR="00DD139D" w:rsidRPr="00DD139D" w:rsidRDefault="00DD139D" w:rsidP="00DD139D">
      <w:pPr>
        <w:spacing w:after="0" w:line="240" w:lineRule="auto"/>
        <w:jc w:val="both"/>
        <w:rPr>
          <w:rFonts w:ascii="Arial" w:hAnsi="Arial" w:cs="Arial"/>
          <w:bCs/>
          <w:i/>
          <w:iCs/>
          <w:color w:val="000000" w:themeColor="text1"/>
          <w:sz w:val="20"/>
          <w:lang w:val="es-ES"/>
        </w:rPr>
      </w:pPr>
    </w:p>
    <w:p w14:paraId="6BBD9A0C" w14:textId="77777777" w:rsidR="00DD139D" w:rsidRPr="00DD139D" w:rsidRDefault="00DD139D" w:rsidP="00DD139D">
      <w:pPr>
        <w:spacing w:after="0" w:line="240" w:lineRule="auto"/>
        <w:jc w:val="center"/>
        <w:rPr>
          <w:rFonts w:ascii="Arial" w:hAnsi="Arial" w:cs="Arial"/>
          <w:bCs/>
          <w:i/>
          <w:iCs/>
          <w:color w:val="000000" w:themeColor="text1"/>
          <w:sz w:val="20"/>
          <w:lang w:val="es-ES"/>
        </w:rPr>
      </w:pPr>
      <w:r w:rsidRPr="00DD139D">
        <w:rPr>
          <w:rFonts w:ascii="Arial" w:hAnsi="Arial" w:cs="Arial"/>
          <w:bCs/>
          <w:i/>
          <w:iCs/>
          <w:color w:val="000000" w:themeColor="text1"/>
          <w:sz w:val="20"/>
          <w:lang w:val="en-US"/>
        </w:rPr>
        <w:drawing>
          <wp:inline distT="0" distB="0" distL="0" distR="0" wp14:anchorId="1A858A32" wp14:editId="1013700A">
            <wp:extent cx="5400040" cy="178054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1780540"/>
                    </a:xfrm>
                    <a:prstGeom prst="rect">
                      <a:avLst/>
                    </a:prstGeom>
                  </pic:spPr>
                </pic:pic>
              </a:graphicData>
            </a:graphic>
          </wp:inline>
        </w:drawing>
      </w:r>
    </w:p>
    <w:p w14:paraId="6C9C81F2" w14:textId="77777777" w:rsidR="00DD139D" w:rsidRDefault="00DD139D" w:rsidP="00DD139D">
      <w:pPr>
        <w:spacing w:after="0" w:line="240" w:lineRule="auto"/>
        <w:jc w:val="both"/>
        <w:rPr>
          <w:rFonts w:ascii="Arial" w:hAnsi="Arial" w:cs="Arial"/>
          <w:b/>
          <w:bCs/>
          <w:color w:val="000000" w:themeColor="text1"/>
          <w:sz w:val="20"/>
          <w:lang w:val="es-ES"/>
        </w:rPr>
      </w:pPr>
    </w:p>
    <w:p w14:paraId="63CBBFAF" w14:textId="38C3B978" w:rsidR="00DD139D" w:rsidRPr="00DD139D" w:rsidRDefault="00DD139D" w:rsidP="00DD139D">
      <w:pPr>
        <w:spacing w:after="0" w:line="240" w:lineRule="auto"/>
        <w:jc w:val="center"/>
        <w:rPr>
          <w:rFonts w:ascii="Arial" w:hAnsi="Arial" w:cs="Arial"/>
          <w:bCs/>
          <w:color w:val="000000" w:themeColor="text1"/>
          <w:sz w:val="18"/>
          <w:lang w:val="es-ES"/>
        </w:rPr>
      </w:pPr>
      <w:r>
        <w:rPr>
          <w:rFonts w:ascii="Arial" w:hAnsi="Arial" w:cs="Arial"/>
          <w:b/>
          <w:bCs/>
          <w:color w:val="000000" w:themeColor="text1"/>
          <w:sz w:val="18"/>
          <w:lang w:val="es-ES"/>
        </w:rPr>
        <w:t>Nota.</w:t>
      </w:r>
      <w:r w:rsidRPr="00DD139D">
        <w:rPr>
          <w:rFonts w:ascii="Arial" w:hAnsi="Arial" w:cs="Arial"/>
          <w:bCs/>
          <w:color w:val="000000" w:themeColor="text1"/>
          <w:sz w:val="18"/>
          <w:lang w:val="es-ES"/>
        </w:rPr>
        <w:t xml:space="preserve"> Resumen extraído de </w:t>
      </w:r>
      <w:proofErr w:type="spellStart"/>
      <w:r w:rsidRPr="00DD139D">
        <w:rPr>
          <w:rFonts w:ascii="Arial" w:hAnsi="Arial" w:cs="Arial"/>
          <w:bCs/>
          <w:color w:val="000000" w:themeColor="text1"/>
          <w:sz w:val="18"/>
          <w:lang w:val="es-ES"/>
        </w:rPr>
        <w:t>Bibliometrix</w:t>
      </w:r>
      <w:proofErr w:type="spellEnd"/>
      <w:r w:rsidRPr="00DD139D">
        <w:rPr>
          <w:rFonts w:ascii="Arial" w:hAnsi="Arial" w:cs="Arial"/>
          <w:bCs/>
          <w:color w:val="000000" w:themeColor="text1"/>
          <w:sz w:val="18"/>
          <w:lang w:val="es-ES"/>
        </w:rPr>
        <w:t xml:space="preserve">, realizado con base en los metadatos sobre el abordaje científico de la relación de gestión institucional y calidad del servicio, extraída de </w:t>
      </w:r>
      <w:proofErr w:type="spellStart"/>
      <w:r w:rsidRPr="00DD139D">
        <w:rPr>
          <w:rFonts w:ascii="Arial" w:hAnsi="Arial" w:cs="Arial"/>
          <w:bCs/>
          <w:color w:val="000000" w:themeColor="text1"/>
          <w:sz w:val="18"/>
          <w:lang w:val="es-ES"/>
        </w:rPr>
        <w:t>Scopus</w:t>
      </w:r>
      <w:proofErr w:type="spellEnd"/>
    </w:p>
    <w:p w14:paraId="07B7EF19" w14:textId="77777777" w:rsidR="00DD139D" w:rsidRPr="00DD139D" w:rsidRDefault="00DD139D" w:rsidP="00DD139D">
      <w:pPr>
        <w:spacing w:after="0" w:line="240" w:lineRule="auto"/>
        <w:jc w:val="both"/>
        <w:rPr>
          <w:rFonts w:ascii="Arial" w:hAnsi="Arial" w:cs="Arial"/>
          <w:bCs/>
          <w:color w:val="000000" w:themeColor="text1"/>
          <w:sz w:val="20"/>
          <w:lang w:val="es-ES"/>
        </w:rPr>
      </w:pPr>
    </w:p>
    <w:p w14:paraId="23787366" w14:textId="4E932776" w:rsidR="00DD139D" w:rsidRP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La Figura 2 refleja dos etapas claras en la producción científica. Entre 2009 y 2015, se observa un crecimiento irregular con un pico en 2013, indica un interés incipiente y limitado en la materia. No obstante, desde 2016 hasta 2022, la producción creció de forma dinámica, reflejando la creciente importancia otorgada a la calidad dentro de las organizaciones. En este proceso, la gestión de la información ha demostrado ser clave, al optimizar el uso de datos para mejorar los servicios. </w:t>
      </w:r>
      <w:proofErr w:type="spellStart"/>
      <w:r w:rsidRPr="00DD139D">
        <w:rPr>
          <w:rFonts w:ascii="Arial" w:hAnsi="Arial" w:cs="Arial"/>
          <w:bCs/>
          <w:color w:val="000000" w:themeColor="text1"/>
          <w:sz w:val="20"/>
          <w:lang w:val="es-MX"/>
        </w:rPr>
        <w:t>Liu</w:t>
      </w:r>
      <w:proofErr w:type="spellEnd"/>
      <w:r w:rsidRPr="00DD139D">
        <w:rPr>
          <w:rFonts w:ascii="Arial" w:hAnsi="Arial" w:cs="Arial"/>
          <w:bCs/>
          <w:color w:val="000000" w:themeColor="text1"/>
          <w:sz w:val="20"/>
          <w:lang w:val="es-MX"/>
        </w:rPr>
        <w:t xml:space="preserve"> et al. (2023) destacan que la calidad del servicio supera al precio como prioridad fundamental, mientras que Izquierdo (2021) resalta su papel en la modernización institucional frente a los retos de la globalización. Entre los autores más citados se encuentran Taylor J</w:t>
      </w:r>
      <w:r w:rsidR="00E957A8">
        <w:rPr>
          <w:rFonts w:ascii="Arial" w:hAnsi="Arial" w:cs="Arial"/>
          <w:bCs/>
          <w:color w:val="000000" w:themeColor="text1"/>
          <w:sz w:val="20"/>
          <w:lang w:val="es-MX"/>
        </w:rPr>
        <w:t>.</w:t>
      </w:r>
      <w:r w:rsidRPr="00DD139D">
        <w:rPr>
          <w:rFonts w:ascii="Arial" w:hAnsi="Arial" w:cs="Arial"/>
          <w:bCs/>
          <w:color w:val="000000" w:themeColor="text1"/>
          <w:sz w:val="20"/>
          <w:lang w:val="es-MX"/>
        </w:rPr>
        <w:t xml:space="preserve"> (4 artículos, 3.50 </w:t>
      </w:r>
      <w:proofErr w:type="spellStart"/>
      <w:r w:rsidRPr="00DD139D">
        <w:rPr>
          <w:rFonts w:ascii="Arial" w:hAnsi="Arial" w:cs="Arial"/>
          <w:bCs/>
          <w:color w:val="000000" w:themeColor="text1"/>
          <w:sz w:val="20"/>
          <w:lang w:val="es-MX"/>
        </w:rPr>
        <w:t>fraccionalizados</w:t>
      </w:r>
      <w:proofErr w:type="spellEnd"/>
      <w:r w:rsidRPr="00DD139D">
        <w:rPr>
          <w:rFonts w:ascii="Arial" w:hAnsi="Arial" w:cs="Arial"/>
          <w:bCs/>
          <w:color w:val="000000" w:themeColor="text1"/>
          <w:sz w:val="20"/>
          <w:lang w:val="es-MX"/>
        </w:rPr>
        <w:t xml:space="preserve">), </w:t>
      </w:r>
      <w:proofErr w:type="spellStart"/>
      <w:r w:rsidRPr="00DD139D">
        <w:rPr>
          <w:rFonts w:ascii="Arial" w:hAnsi="Arial" w:cs="Arial"/>
          <w:bCs/>
          <w:color w:val="000000" w:themeColor="text1"/>
          <w:sz w:val="20"/>
          <w:lang w:val="es-MX"/>
        </w:rPr>
        <w:t>Kehm</w:t>
      </w:r>
      <w:proofErr w:type="spellEnd"/>
      <w:r w:rsidRPr="00DD139D">
        <w:rPr>
          <w:rFonts w:ascii="Arial" w:hAnsi="Arial" w:cs="Arial"/>
          <w:bCs/>
          <w:color w:val="000000" w:themeColor="text1"/>
          <w:sz w:val="20"/>
          <w:lang w:val="es-MX"/>
        </w:rPr>
        <w:t xml:space="preserve"> B</w:t>
      </w:r>
      <w:r w:rsidR="00E957A8">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M</w:t>
      </w:r>
      <w:r w:rsidR="00E957A8">
        <w:rPr>
          <w:rFonts w:ascii="Arial" w:hAnsi="Arial" w:cs="Arial"/>
          <w:bCs/>
          <w:color w:val="000000" w:themeColor="text1"/>
          <w:sz w:val="20"/>
          <w:lang w:val="es-MX"/>
        </w:rPr>
        <w:t>.</w:t>
      </w:r>
      <w:r w:rsidRPr="00DD139D">
        <w:rPr>
          <w:rFonts w:ascii="Arial" w:hAnsi="Arial" w:cs="Arial"/>
          <w:bCs/>
          <w:color w:val="000000" w:themeColor="text1"/>
          <w:sz w:val="20"/>
          <w:lang w:val="es-MX"/>
        </w:rPr>
        <w:t xml:space="preserve"> (3 artículos, 2.33 </w:t>
      </w:r>
      <w:proofErr w:type="spellStart"/>
      <w:r w:rsidRPr="00DD139D">
        <w:rPr>
          <w:rFonts w:ascii="Arial" w:hAnsi="Arial" w:cs="Arial"/>
          <w:bCs/>
          <w:color w:val="000000" w:themeColor="text1"/>
          <w:sz w:val="20"/>
          <w:lang w:val="es-MX"/>
        </w:rPr>
        <w:t>fraccionalizados</w:t>
      </w:r>
      <w:proofErr w:type="spellEnd"/>
      <w:r w:rsidRPr="00DD139D">
        <w:rPr>
          <w:rFonts w:ascii="Arial" w:hAnsi="Arial" w:cs="Arial"/>
          <w:bCs/>
          <w:color w:val="000000" w:themeColor="text1"/>
          <w:sz w:val="20"/>
          <w:lang w:val="es-MX"/>
        </w:rPr>
        <w:t>) y Silva A</w:t>
      </w:r>
      <w:r w:rsidR="00E957A8">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A</w:t>
      </w:r>
      <w:r w:rsidR="00E957A8">
        <w:rPr>
          <w:rFonts w:ascii="Arial" w:hAnsi="Arial" w:cs="Arial"/>
          <w:bCs/>
          <w:color w:val="000000" w:themeColor="text1"/>
          <w:sz w:val="20"/>
          <w:lang w:val="es-MX"/>
        </w:rPr>
        <w:t>.</w:t>
      </w:r>
      <w:r w:rsidRPr="00DD139D">
        <w:rPr>
          <w:rFonts w:ascii="Arial" w:hAnsi="Arial" w:cs="Arial"/>
          <w:bCs/>
          <w:color w:val="000000" w:themeColor="text1"/>
          <w:sz w:val="20"/>
          <w:lang w:val="es-MX"/>
        </w:rPr>
        <w:t xml:space="preserve"> (3 artículos, 3.00 </w:t>
      </w:r>
      <w:proofErr w:type="spellStart"/>
      <w:r w:rsidRPr="00DD139D">
        <w:rPr>
          <w:rFonts w:ascii="Arial" w:hAnsi="Arial" w:cs="Arial"/>
          <w:bCs/>
          <w:color w:val="000000" w:themeColor="text1"/>
          <w:sz w:val="20"/>
          <w:lang w:val="es-MX"/>
        </w:rPr>
        <w:t>fraccionalizados</w:t>
      </w:r>
      <w:proofErr w:type="spellEnd"/>
      <w:r w:rsidRPr="00DD139D">
        <w:rPr>
          <w:rFonts w:ascii="Arial" w:hAnsi="Arial" w:cs="Arial"/>
          <w:bCs/>
          <w:color w:val="000000" w:themeColor="text1"/>
          <w:sz w:val="20"/>
          <w:lang w:val="es-MX"/>
        </w:rPr>
        <w:t>), quienes concentran sus investigaciones en cómo la gestión de la información optimiza procesos y evalúa el impacto en la calidad del servicio.</w:t>
      </w:r>
    </w:p>
    <w:p w14:paraId="5EEFC314" w14:textId="684DE885" w:rsid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En cuanto a las instituciones más productivas, destacan la Universidad San Francisco de Quito y la </w:t>
      </w:r>
      <w:proofErr w:type="spellStart"/>
      <w:r w:rsidRPr="00DD139D">
        <w:rPr>
          <w:rFonts w:ascii="Arial" w:hAnsi="Arial" w:cs="Arial"/>
          <w:bCs/>
          <w:color w:val="000000" w:themeColor="text1"/>
          <w:sz w:val="20"/>
          <w:lang w:val="es-MX"/>
        </w:rPr>
        <w:t>Universidade</w:t>
      </w:r>
      <w:proofErr w:type="spellEnd"/>
      <w:r w:rsidRPr="00DD139D">
        <w:rPr>
          <w:rFonts w:ascii="Arial" w:hAnsi="Arial" w:cs="Arial"/>
          <w:bCs/>
          <w:color w:val="000000" w:themeColor="text1"/>
          <w:sz w:val="20"/>
          <w:lang w:val="es-MX"/>
        </w:rPr>
        <w:t xml:space="preserve"> Federal de Minas Gerais, con 10 artículos cada una, seguidas por la Universidad de Antioquia, con 9 publicaciones, especialmente en las áreas de medicina y gestión empresarial. Por países, Estados Unidos lidera con 382 artículos, seguido por el Reino Unido (101) y Brasil (71), lo cual evidencia un interés global en la investigación sobre gestión institucional. Mejías et al. (2020) enfatizan que la calidad fomenta la fidelidad de los clientes, mientras </w:t>
      </w:r>
      <w:proofErr w:type="spellStart"/>
      <w:r w:rsidRPr="00DD139D">
        <w:rPr>
          <w:rFonts w:ascii="Arial" w:hAnsi="Arial" w:cs="Arial"/>
          <w:bCs/>
          <w:color w:val="000000" w:themeColor="text1"/>
          <w:sz w:val="20"/>
          <w:lang w:val="es-MX"/>
        </w:rPr>
        <w:t>Senlle</w:t>
      </w:r>
      <w:proofErr w:type="spellEnd"/>
      <w:r w:rsidRPr="00DD139D">
        <w:rPr>
          <w:rFonts w:ascii="Arial" w:hAnsi="Arial" w:cs="Arial"/>
          <w:bCs/>
          <w:color w:val="000000" w:themeColor="text1"/>
          <w:sz w:val="20"/>
          <w:lang w:val="es-MX"/>
        </w:rPr>
        <w:t xml:space="preserve"> </w:t>
      </w:r>
      <w:r w:rsidR="00E957A8">
        <w:rPr>
          <w:rFonts w:ascii="Arial" w:hAnsi="Arial" w:cs="Arial"/>
          <w:bCs/>
          <w:color w:val="000000" w:themeColor="text1"/>
          <w:sz w:val="20"/>
          <w:lang w:val="es-MX"/>
        </w:rPr>
        <w:t>&amp;</w:t>
      </w:r>
      <w:r w:rsidRPr="00DD139D">
        <w:rPr>
          <w:rFonts w:ascii="Arial" w:hAnsi="Arial" w:cs="Arial"/>
          <w:bCs/>
          <w:color w:val="000000" w:themeColor="text1"/>
          <w:sz w:val="20"/>
          <w:lang w:val="es-MX"/>
        </w:rPr>
        <w:t xml:space="preserve"> Gutiérrez (2005) subrayan que un sistema efectivo de gestión permite eliminar errores y c</w:t>
      </w:r>
      <w:r w:rsidR="00E957A8">
        <w:rPr>
          <w:rFonts w:ascii="Arial" w:hAnsi="Arial" w:cs="Arial"/>
          <w:bCs/>
          <w:color w:val="000000" w:themeColor="text1"/>
          <w:sz w:val="20"/>
          <w:lang w:val="es-MX"/>
        </w:rPr>
        <w:t xml:space="preserve">ostes, mejorando así la calidad. </w:t>
      </w:r>
      <w:r w:rsidRPr="00DD139D">
        <w:rPr>
          <w:rFonts w:ascii="Arial" w:hAnsi="Arial" w:cs="Arial"/>
          <w:bCs/>
          <w:color w:val="000000" w:themeColor="text1"/>
          <w:sz w:val="20"/>
          <w:lang w:val="es-MX"/>
        </w:rPr>
        <w:t>Además, Chiavenato (2006), citado por Peña et al. (2022), refuerza la idea de que la gestión busca la efectividad en los resultados, principio patente en este campo de estudio.</w:t>
      </w:r>
    </w:p>
    <w:p w14:paraId="0FDE2CEE" w14:textId="2AACB56D" w:rsidR="00E957A8" w:rsidRDefault="00E957A8" w:rsidP="00E957A8">
      <w:pPr>
        <w:spacing w:after="0" w:line="240" w:lineRule="auto"/>
        <w:jc w:val="both"/>
        <w:rPr>
          <w:rFonts w:ascii="Arial" w:hAnsi="Arial" w:cs="Arial"/>
          <w:bCs/>
          <w:color w:val="000000" w:themeColor="text1"/>
          <w:sz w:val="20"/>
          <w:lang w:val="es-MX"/>
        </w:rPr>
      </w:pPr>
    </w:p>
    <w:p w14:paraId="05972E32" w14:textId="77777777" w:rsidR="00E957A8" w:rsidRDefault="00E957A8" w:rsidP="00E957A8">
      <w:pPr>
        <w:spacing w:after="0" w:line="240" w:lineRule="auto"/>
        <w:jc w:val="both"/>
        <w:rPr>
          <w:rFonts w:ascii="Arial" w:hAnsi="Arial" w:cs="Arial"/>
          <w:b/>
          <w:bCs/>
          <w:color w:val="000000" w:themeColor="text1"/>
          <w:sz w:val="20"/>
          <w:lang w:val="es-ES"/>
        </w:rPr>
      </w:pPr>
    </w:p>
    <w:p w14:paraId="1259C208" w14:textId="77777777" w:rsidR="00E957A8" w:rsidRDefault="00E957A8" w:rsidP="00E957A8">
      <w:pPr>
        <w:spacing w:after="0" w:line="240" w:lineRule="auto"/>
        <w:jc w:val="both"/>
        <w:rPr>
          <w:rFonts w:ascii="Arial" w:hAnsi="Arial" w:cs="Arial"/>
          <w:b/>
          <w:bCs/>
          <w:color w:val="000000" w:themeColor="text1"/>
          <w:sz w:val="20"/>
          <w:lang w:val="es-ES"/>
        </w:rPr>
      </w:pPr>
    </w:p>
    <w:p w14:paraId="3074A3C3" w14:textId="77777777" w:rsidR="00E957A8" w:rsidRDefault="00E957A8" w:rsidP="00E957A8">
      <w:pPr>
        <w:spacing w:after="0" w:line="240" w:lineRule="auto"/>
        <w:jc w:val="both"/>
        <w:rPr>
          <w:rFonts w:ascii="Arial" w:hAnsi="Arial" w:cs="Arial"/>
          <w:b/>
          <w:bCs/>
          <w:color w:val="000000" w:themeColor="text1"/>
          <w:sz w:val="20"/>
          <w:lang w:val="es-ES"/>
        </w:rPr>
      </w:pPr>
    </w:p>
    <w:p w14:paraId="6D03B7CB" w14:textId="77777777" w:rsidR="00E957A8" w:rsidRDefault="00E957A8" w:rsidP="00E957A8">
      <w:pPr>
        <w:spacing w:after="0" w:line="240" w:lineRule="auto"/>
        <w:jc w:val="both"/>
        <w:rPr>
          <w:rFonts w:ascii="Arial" w:hAnsi="Arial" w:cs="Arial"/>
          <w:b/>
          <w:bCs/>
          <w:color w:val="000000" w:themeColor="text1"/>
          <w:sz w:val="20"/>
          <w:lang w:val="es-ES"/>
        </w:rPr>
      </w:pPr>
    </w:p>
    <w:p w14:paraId="39CE10F1" w14:textId="63A5DC5D" w:rsidR="00E957A8" w:rsidRPr="00E957A8" w:rsidRDefault="00E957A8" w:rsidP="00E957A8">
      <w:pPr>
        <w:spacing w:after="0" w:line="240" w:lineRule="auto"/>
        <w:jc w:val="both"/>
        <w:rPr>
          <w:rFonts w:ascii="Arial" w:hAnsi="Arial" w:cs="Arial"/>
          <w:b/>
          <w:bCs/>
          <w:color w:val="000000" w:themeColor="text1"/>
          <w:sz w:val="20"/>
          <w:lang w:val="es-ES"/>
        </w:rPr>
      </w:pPr>
      <w:r w:rsidRPr="00E957A8">
        <w:rPr>
          <w:rFonts w:ascii="Arial" w:hAnsi="Arial" w:cs="Arial"/>
          <w:b/>
          <w:bCs/>
          <w:color w:val="000000" w:themeColor="text1"/>
          <w:sz w:val="20"/>
          <w:lang w:val="es-ES"/>
        </w:rPr>
        <w:lastRenderedPageBreak/>
        <w:t>Figura 2</w:t>
      </w:r>
    </w:p>
    <w:p w14:paraId="316CBEB3" w14:textId="512C880F" w:rsidR="00E957A8" w:rsidRDefault="00E957A8" w:rsidP="00E957A8">
      <w:pPr>
        <w:spacing w:after="0" w:line="240" w:lineRule="auto"/>
        <w:jc w:val="both"/>
        <w:rPr>
          <w:rFonts w:ascii="Arial" w:hAnsi="Arial" w:cs="Arial"/>
          <w:bCs/>
          <w:i/>
          <w:iCs/>
          <w:color w:val="000000" w:themeColor="text1"/>
          <w:sz w:val="20"/>
          <w:lang w:val="es-ES"/>
        </w:rPr>
      </w:pPr>
      <w:r w:rsidRPr="00E957A8">
        <w:rPr>
          <w:rFonts w:ascii="Arial" w:hAnsi="Arial" w:cs="Arial"/>
          <w:bCs/>
          <w:i/>
          <w:iCs/>
          <w:color w:val="000000" w:themeColor="text1"/>
          <w:sz w:val="20"/>
          <w:lang w:val="es-ES"/>
        </w:rPr>
        <w:t>Producción científica anual, principales autores, principales afiliaciones y producción científica por país sobre el enfoque científico de la relación entre la gestión institucional y la calidad del servicio</w:t>
      </w:r>
    </w:p>
    <w:p w14:paraId="7AAD9451" w14:textId="1567BE79" w:rsidR="00E957A8" w:rsidRPr="00E957A8" w:rsidRDefault="00E957A8" w:rsidP="00E957A8">
      <w:pPr>
        <w:spacing w:after="0" w:line="240" w:lineRule="auto"/>
        <w:jc w:val="both"/>
        <w:rPr>
          <w:rFonts w:ascii="Arial" w:hAnsi="Arial" w:cs="Arial"/>
          <w:bCs/>
          <w:i/>
          <w:iCs/>
          <w:color w:val="000000" w:themeColor="text1"/>
          <w:sz w:val="20"/>
          <w:lang w:val="es-ES"/>
        </w:rPr>
      </w:pPr>
    </w:p>
    <w:p w14:paraId="33DCA801" w14:textId="4802D30A" w:rsidR="00E957A8" w:rsidRPr="00E957A8" w:rsidRDefault="00AB6315" w:rsidP="00E957A8">
      <w:pPr>
        <w:spacing w:after="0" w:line="240" w:lineRule="auto"/>
        <w:jc w:val="both"/>
        <w:rPr>
          <w:rFonts w:ascii="Arial" w:hAnsi="Arial" w:cs="Arial"/>
          <w:bCs/>
          <w:color w:val="000000" w:themeColor="text1"/>
          <w:sz w:val="20"/>
          <w:lang w:val="es-ES"/>
        </w:rPr>
      </w:pPr>
      <w:r>
        <w:rPr>
          <w:rFonts w:ascii="Arial" w:hAnsi="Arial" w:cs="Arial"/>
          <w:bCs/>
          <w:noProof/>
          <w:color w:val="000000" w:themeColor="text1"/>
          <w:sz w:val="20"/>
          <w:lang w:val="en-US"/>
        </w:rPr>
        <mc:AlternateContent>
          <mc:Choice Requires="wpg">
            <w:drawing>
              <wp:anchor distT="0" distB="0" distL="114300" distR="114300" simplePos="0" relativeHeight="251668480" behindDoc="0" locked="0" layoutInCell="1" allowOverlap="1" wp14:anchorId="6E19D3BE" wp14:editId="30D593CA">
                <wp:simplePos x="0" y="0"/>
                <wp:positionH relativeFrom="margin">
                  <wp:align>center</wp:align>
                </wp:positionH>
                <wp:positionV relativeFrom="paragraph">
                  <wp:posOffset>7620</wp:posOffset>
                </wp:positionV>
                <wp:extent cx="5759450" cy="3425825"/>
                <wp:effectExtent l="19050" t="0" r="12700" b="22225"/>
                <wp:wrapNone/>
                <wp:docPr id="18" name="Grupo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59450" cy="3425825"/>
                          <a:chOff x="0" y="0"/>
                          <a:chExt cx="5258435" cy="3129915"/>
                        </a:xfrm>
                      </wpg:grpSpPr>
                      <pic:pic xmlns:pic="http://schemas.openxmlformats.org/drawingml/2006/picture">
                        <pic:nvPicPr>
                          <pic:cNvPr id="2" name="Imagen 2"/>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6350" y="234950"/>
                            <a:ext cx="2572385" cy="1285875"/>
                          </a:xfrm>
                          <a:prstGeom prst="rect">
                            <a:avLst/>
                          </a:prstGeom>
                          <a:noFill/>
                          <a:ln>
                            <a:solidFill>
                              <a:schemeClr val="accent1"/>
                            </a:solidFill>
                          </a:ln>
                        </pic:spPr>
                      </pic:pic>
                      <pic:pic xmlns:pic="http://schemas.openxmlformats.org/drawingml/2006/picture">
                        <pic:nvPicPr>
                          <pic:cNvPr id="3" name="Imagen 3"/>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686050" y="234950"/>
                            <a:ext cx="2572385" cy="1285875"/>
                          </a:xfrm>
                          <a:prstGeom prst="rect">
                            <a:avLst/>
                          </a:prstGeom>
                          <a:noFill/>
                          <a:ln>
                            <a:solidFill>
                              <a:schemeClr val="accent1"/>
                            </a:solidFill>
                          </a:ln>
                        </pic:spPr>
                      </pic:pic>
                      <pic:pic xmlns:pic="http://schemas.openxmlformats.org/drawingml/2006/picture">
                        <pic:nvPicPr>
                          <pic:cNvPr id="4" name="Imagen 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1841500"/>
                            <a:ext cx="2577465" cy="1288415"/>
                          </a:xfrm>
                          <a:prstGeom prst="rect">
                            <a:avLst/>
                          </a:prstGeom>
                          <a:noFill/>
                          <a:ln>
                            <a:solidFill>
                              <a:schemeClr val="accent1"/>
                            </a:solidFill>
                          </a:ln>
                        </pic:spPr>
                      </pic:pic>
                      <pic:pic xmlns:pic="http://schemas.openxmlformats.org/drawingml/2006/picture">
                        <pic:nvPicPr>
                          <pic:cNvPr id="7" name="Imagen 7"/>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2686050" y="1841500"/>
                            <a:ext cx="2572385" cy="1285875"/>
                          </a:xfrm>
                          <a:prstGeom prst="rect">
                            <a:avLst/>
                          </a:prstGeom>
                          <a:noFill/>
                          <a:ln>
                            <a:solidFill>
                              <a:schemeClr val="accent1"/>
                            </a:solidFill>
                          </a:ln>
                        </pic:spPr>
                      </pic:pic>
                      <wps:wsp>
                        <wps:cNvPr id="13" name="Cuadro de texto 13"/>
                        <wps:cNvSpPr txBox="1"/>
                        <wps:spPr>
                          <a:xfrm>
                            <a:off x="6350" y="1600200"/>
                            <a:ext cx="2565400" cy="222250"/>
                          </a:xfrm>
                          <a:prstGeom prst="rect">
                            <a:avLst/>
                          </a:prstGeom>
                          <a:noFill/>
                          <a:ln w="6350">
                            <a:noFill/>
                          </a:ln>
                        </wps:spPr>
                        <wps:txbx>
                          <w:txbxContent>
                            <w:p w14:paraId="6C8EF597" w14:textId="3F33FBA0" w:rsidR="00690511" w:rsidRPr="00E957A8" w:rsidRDefault="00690511" w:rsidP="00E957A8">
                              <w:pPr>
                                <w:spacing w:after="0" w:line="240" w:lineRule="auto"/>
                                <w:jc w:val="center"/>
                                <w:rPr>
                                  <w:sz w:val="18"/>
                                  <w:szCs w:val="18"/>
                                </w:rPr>
                              </w:pPr>
                              <w:r w:rsidRPr="00E957A8">
                                <w:rPr>
                                  <w:rFonts w:ascii="Arial" w:hAnsi="Arial" w:cs="Arial"/>
                                  <w:bCs/>
                                  <w:color w:val="000000" w:themeColor="text1"/>
                                  <w:sz w:val="18"/>
                                  <w:szCs w:val="18"/>
                                  <w:lang w:val="es-ES"/>
                                </w:rPr>
                                <w:t>2c. Principales Afiliaciones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Cuadro de texto 15"/>
                        <wps:cNvSpPr txBox="1"/>
                        <wps:spPr>
                          <a:xfrm>
                            <a:off x="2686050" y="1600200"/>
                            <a:ext cx="2565400" cy="222250"/>
                          </a:xfrm>
                          <a:prstGeom prst="rect">
                            <a:avLst/>
                          </a:prstGeom>
                          <a:noFill/>
                          <a:ln w="6350">
                            <a:noFill/>
                          </a:ln>
                        </wps:spPr>
                        <wps:txbx>
                          <w:txbxContent>
                            <w:p w14:paraId="7B87743A" w14:textId="1F4E15DA" w:rsidR="00690511" w:rsidRPr="00E957A8" w:rsidRDefault="00690511" w:rsidP="00E957A8">
                              <w:pPr>
                                <w:spacing w:after="0" w:line="240" w:lineRule="auto"/>
                                <w:jc w:val="center"/>
                                <w:rPr>
                                  <w:sz w:val="18"/>
                                  <w:szCs w:val="18"/>
                                </w:rPr>
                              </w:pPr>
                              <w:r w:rsidRPr="00E957A8">
                                <w:rPr>
                                  <w:rFonts w:ascii="Arial" w:hAnsi="Arial" w:cs="Arial"/>
                                  <w:bCs/>
                                  <w:color w:val="000000" w:themeColor="text1"/>
                                  <w:sz w:val="18"/>
                                  <w:szCs w:val="18"/>
                                  <w:lang w:val="es-ES"/>
                                </w:rPr>
                                <w:t>2d. Producción Científica por País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Cuadro de texto 16"/>
                        <wps:cNvSpPr txBox="1"/>
                        <wps:spPr>
                          <a:xfrm>
                            <a:off x="6350" y="0"/>
                            <a:ext cx="2565400" cy="222250"/>
                          </a:xfrm>
                          <a:prstGeom prst="rect">
                            <a:avLst/>
                          </a:prstGeom>
                          <a:noFill/>
                          <a:ln w="6350">
                            <a:noFill/>
                          </a:ln>
                        </wps:spPr>
                        <wps:txbx>
                          <w:txbxContent>
                            <w:p w14:paraId="2F0873CD" w14:textId="27599697" w:rsidR="00690511" w:rsidRPr="00E957A8" w:rsidRDefault="00690511" w:rsidP="00AB6315">
                              <w:pPr>
                                <w:spacing w:after="0" w:line="240" w:lineRule="auto"/>
                                <w:jc w:val="center"/>
                                <w:rPr>
                                  <w:sz w:val="18"/>
                                  <w:szCs w:val="18"/>
                                </w:rPr>
                              </w:pPr>
                              <w:r w:rsidRPr="00AB6315">
                                <w:rPr>
                                  <w:rFonts w:ascii="Arial" w:hAnsi="Arial" w:cs="Arial"/>
                                  <w:bCs/>
                                  <w:color w:val="000000" w:themeColor="text1"/>
                                  <w:sz w:val="18"/>
                                  <w:szCs w:val="18"/>
                                  <w:lang w:val="es-ES"/>
                                </w:rPr>
                                <w:t>2a. Producción Científica Anual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Cuadro de texto 17"/>
                        <wps:cNvSpPr txBox="1"/>
                        <wps:spPr>
                          <a:xfrm>
                            <a:off x="2686050" y="0"/>
                            <a:ext cx="2565400" cy="222250"/>
                          </a:xfrm>
                          <a:prstGeom prst="rect">
                            <a:avLst/>
                          </a:prstGeom>
                          <a:noFill/>
                          <a:ln w="6350">
                            <a:noFill/>
                          </a:ln>
                        </wps:spPr>
                        <wps:txbx>
                          <w:txbxContent>
                            <w:p w14:paraId="19A842AE" w14:textId="266DEC6B" w:rsidR="00690511" w:rsidRPr="00E957A8" w:rsidRDefault="00690511" w:rsidP="00AB6315">
                              <w:pPr>
                                <w:spacing w:after="0" w:line="240" w:lineRule="auto"/>
                                <w:jc w:val="center"/>
                                <w:rPr>
                                  <w:sz w:val="18"/>
                                  <w:szCs w:val="18"/>
                                </w:rPr>
                              </w:pPr>
                              <w:r w:rsidRPr="00AB6315">
                                <w:rPr>
                                  <w:rFonts w:ascii="Arial" w:hAnsi="Arial" w:cs="Arial"/>
                                  <w:bCs/>
                                  <w:color w:val="000000" w:themeColor="text1"/>
                                  <w:sz w:val="18"/>
                                  <w:szCs w:val="18"/>
                                  <w:lang w:val="es-ES"/>
                                </w:rPr>
                                <w:t>2b. Principales Autores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9D3BE" id="Grupo 18" o:spid="_x0000_s1026" style="position:absolute;left:0;text-align:left;margin-left:0;margin-top:.6pt;width:453.5pt;height:269.75pt;z-index:251668480;mso-position-horizontal:center;mso-position-horizontal-relative:margin;mso-width-relative:margin;mso-height-relative:margin" coordsize="52584,31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style="position:absolute;left:63;top:2349;width:25724;height:1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" stroked="t" strokecolor="#4472c4 [3204]">
                  <v:imagedata r:id="rId20" o:title=""/>
                  <v:path arrowok="t"/>
                </v:shape>
                <v:shape id="Imagen 3" o:spid="_x0000_s1028" type="#_x0000_t75" style="position:absolute;left:26860;top:2349;width:25724;height:1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" stroked="t" strokecolor="#4472c4 [3204]">
                  <v:imagedata r:id="rId21" o:title=""/>
                  <v:path arrowok="t"/>
                </v:shape>
                <v:shape id="Imagen 4" o:spid="_x0000_s1029" type="#_x0000_t75" style="position:absolute;top:18415;width:25774;height:12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" stroked="t" strokecolor="#4472c4 [3204]">
                  <v:imagedata r:id="rId22" o:title=""/>
                  <v:path arrowok="t"/>
                </v:shape>
                <v:shape id="Imagen 7" o:spid="_x0000_s1030" type="#_x0000_t75" style="position:absolute;left:26860;top:18415;width:25724;height:1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" stroked="t" strokecolor="#4472c4 [3204]">
                  <v:imagedata r:id="rId23" o:title=""/>
                  <v:path arrowok="t"/>
                </v:shape>
                <v:shapetype id="_x0000_t202" coordsize="21600,21600" o:spt="202" path="m,l,21600r21600,l21600,xe">
                  <v:stroke joinstyle="miter"/>
                  <v:path gradientshapeok="t" o:connecttype="rect"/>
                </v:shapetype>
                <v:shape id="Cuadro de texto 13" o:spid="_x0000_s1031" type="#_x0000_t202" style="position:absolute;left:63;top:16002;width:2565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6C8EF597" w14:textId="3F33FBA0" w:rsidR="00690511" w:rsidRPr="00E957A8" w:rsidRDefault="00690511" w:rsidP="00E957A8">
                        <w:pPr>
                          <w:spacing w:after="0" w:line="240" w:lineRule="auto"/>
                          <w:jc w:val="center"/>
                          <w:rPr>
                            <w:sz w:val="18"/>
                            <w:szCs w:val="18"/>
                          </w:rPr>
                        </w:pPr>
                        <w:r w:rsidRPr="00E957A8">
                          <w:rPr>
                            <w:rFonts w:ascii="Arial" w:hAnsi="Arial" w:cs="Arial"/>
                            <w:bCs/>
                            <w:color w:val="000000" w:themeColor="text1"/>
                            <w:sz w:val="18"/>
                            <w:szCs w:val="18"/>
                            <w:lang w:val="es-ES"/>
                          </w:rPr>
                          <w:t>2c. Principales Afiliaciones</w:t>
                        </w:r>
                      </w:p>
                    </w:txbxContent>
                  </v:textbox>
                </v:shape>
                <v:shape id="Cuadro de texto 15" o:spid="_x0000_s1032" type="#_x0000_t202" style="position:absolute;left:26860;top:16002;width:2565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7B87743A" w14:textId="1F4E15DA" w:rsidR="00690511" w:rsidRPr="00E957A8" w:rsidRDefault="00690511" w:rsidP="00E957A8">
                        <w:pPr>
                          <w:spacing w:after="0" w:line="240" w:lineRule="auto"/>
                          <w:jc w:val="center"/>
                          <w:rPr>
                            <w:sz w:val="18"/>
                            <w:szCs w:val="18"/>
                          </w:rPr>
                        </w:pPr>
                        <w:r w:rsidRPr="00E957A8">
                          <w:rPr>
                            <w:rFonts w:ascii="Arial" w:hAnsi="Arial" w:cs="Arial"/>
                            <w:bCs/>
                            <w:color w:val="000000" w:themeColor="text1"/>
                            <w:sz w:val="18"/>
                            <w:szCs w:val="18"/>
                            <w:lang w:val="es-ES"/>
                          </w:rPr>
                          <w:t>2d. Producción Científica por País</w:t>
                        </w:r>
                      </w:p>
                    </w:txbxContent>
                  </v:textbox>
                </v:shape>
                <v:shape id="Cuadro de texto 16" o:spid="_x0000_s1033" type="#_x0000_t202" style="position:absolute;left:63;width:2565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2F0873CD" w14:textId="27599697" w:rsidR="00690511" w:rsidRPr="00E957A8" w:rsidRDefault="00690511" w:rsidP="00AB6315">
                        <w:pPr>
                          <w:spacing w:after="0" w:line="240" w:lineRule="auto"/>
                          <w:jc w:val="center"/>
                          <w:rPr>
                            <w:sz w:val="18"/>
                            <w:szCs w:val="18"/>
                          </w:rPr>
                        </w:pPr>
                        <w:r w:rsidRPr="00AB6315">
                          <w:rPr>
                            <w:rFonts w:ascii="Arial" w:hAnsi="Arial" w:cs="Arial"/>
                            <w:bCs/>
                            <w:color w:val="000000" w:themeColor="text1"/>
                            <w:sz w:val="18"/>
                            <w:szCs w:val="18"/>
                            <w:lang w:val="es-ES"/>
                          </w:rPr>
                          <w:t>2a. Producción Científica Anual</w:t>
                        </w:r>
                      </w:p>
                    </w:txbxContent>
                  </v:textbox>
                </v:shape>
                <v:shape id="Cuadro de texto 17" o:spid="_x0000_s1034" type="#_x0000_t202" style="position:absolute;left:26860;width:2565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19A842AE" w14:textId="266DEC6B" w:rsidR="00690511" w:rsidRPr="00E957A8" w:rsidRDefault="00690511" w:rsidP="00AB6315">
                        <w:pPr>
                          <w:spacing w:after="0" w:line="240" w:lineRule="auto"/>
                          <w:jc w:val="center"/>
                          <w:rPr>
                            <w:sz w:val="18"/>
                            <w:szCs w:val="18"/>
                          </w:rPr>
                        </w:pPr>
                        <w:r w:rsidRPr="00AB6315">
                          <w:rPr>
                            <w:rFonts w:ascii="Arial" w:hAnsi="Arial" w:cs="Arial"/>
                            <w:bCs/>
                            <w:color w:val="000000" w:themeColor="text1"/>
                            <w:sz w:val="18"/>
                            <w:szCs w:val="18"/>
                            <w:lang w:val="es-ES"/>
                          </w:rPr>
                          <w:t>2b. Principales Autores</w:t>
                        </w:r>
                      </w:p>
                    </w:txbxContent>
                  </v:textbox>
                </v:shape>
                <w10:wrap anchorx="margin"/>
              </v:group>
            </w:pict>
          </mc:Fallback>
        </mc:AlternateContent>
      </w:r>
      <w:r w:rsidR="00E957A8" w:rsidRPr="00E957A8">
        <w:rPr>
          <w:rFonts w:ascii="Arial" w:hAnsi="Arial" w:cs="Arial"/>
          <w:bCs/>
          <w:color w:val="000000" w:themeColor="text1"/>
          <w:sz w:val="20"/>
          <w:lang w:val="es-ES"/>
        </w:rPr>
        <w:tab/>
      </w:r>
      <w:r w:rsidR="00E957A8" w:rsidRPr="00E957A8">
        <w:rPr>
          <w:rFonts w:ascii="Arial" w:hAnsi="Arial" w:cs="Arial"/>
          <w:bCs/>
          <w:color w:val="000000" w:themeColor="text1"/>
          <w:sz w:val="20"/>
          <w:lang w:val="es-ES"/>
        </w:rPr>
        <w:tab/>
      </w:r>
      <w:r w:rsidR="00E957A8" w:rsidRPr="00E957A8">
        <w:rPr>
          <w:rFonts w:ascii="Arial" w:hAnsi="Arial" w:cs="Arial"/>
          <w:bCs/>
          <w:color w:val="000000" w:themeColor="text1"/>
          <w:sz w:val="20"/>
          <w:lang w:val="es-ES"/>
        </w:rPr>
        <w:tab/>
      </w:r>
    </w:p>
    <w:p w14:paraId="3325F313" w14:textId="555AF427" w:rsidR="00E957A8" w:rsidRPr="00E957A8" w:rsidRDefault="00E957A8" w:rsidP="00E957A8">
      <w:pPr>
        <w:spacing w:after="0" w:line="240" w:lineRule="auto"/>
        <w:jc w:val="both"/>
        <w:rPr>
          <w:rFonts w:ascii="Arial" w:hAnsi="Arial" w:cs="Arial"/>
          <w:bCs/>
          <w:color w:val="000000" w:themeColor="text1"/>
          <w:sz w:val="20"/>
          <w:lang w:val="es-ES"/>
        </w:rPr>
      </w:pPr>
      <w:r w:rsidRPr="00E957A8">
        <w:rPr>
          <w:rFonts w:ascii="Arial" w:hAnsi="Arial" w:cs="Arial"/>
          <w:bCs/>
          <w:color w:val="000000" w:themeColor="text1"/>
          <w:sz w:val="20"/>
          <w:lang w:val="es-ES"/>
        </w:rPr>
        <w:t xml:space="preserve"> </w:t>
      </w:r>
    </w:p>
    <w:p w14:paraId="51EAE908" w14:textId="2178D909" w:rsidR="00E957A8" w:rsidRPr="00E957A8" w:rsidRDefault="00E957A8" w:rsidP="00E957A8">
      <w:pPr>
        <w:spacing w:after="0" w:line="240" w:lineRule="auto"/>
        <w:jc w:val="both"/>
        <w:rPr>
          <w:rFonts w:ascii="Arial" w:hAnsi="Arial" w:cs="Arial"/>
          <w:bCs/>
          <w:color w:val="000000" w:themeColor="text1"/>
          <w:sz w:val="20"/>
          <w:lang w:val="es-ES"/>
        </w:rPr>
      </w:pPr>
    </w:p>
    <w:p w14:paraId="3BFABC89" w14:textId="7951B83D" w:rsidR="00E957A8" w:rsidRPr="00E957A8" w:rsidRDefault="00E957A8" w:rsidP="00E957A8">
      <w:pPr>
        <w:spacing w:after="0" w:line="240" w:lineRule="auto"/>
        <w:jc w:val="both"/>
        <w:rPr>
          <w:rFonts w:ascii="Arial" w:hAnsi="Arial" w:cs="Arial"/>
          <w:bCs/>
          <w:color w:val="000000" w:themeColor="text1"/>
          <w:sz w:val="20"/>
          <w:lang w:val="es-ES"/>
        </w:rPr>
      </w:pPr>
    </w:p>
    <w:p w14:paraId="1D1FAB70" w14:textId="4775EAB9" w:rsidR="00E957A8" w:rsidRPr="00E957A8" w:rsidRDefault="00E957A8" w:rsidP="00E957A8">
      <w:pPr>
        <w:spacing w:after="0" w:line="240" w:lineRule="auto"/>
        <w:jc w:val="both"/>
        <w:rPr>
          <w:rFonts w:ascii="Arial" w:hAnsi="Arial" w:cs="Arial"/>
          <w:bCs/>
          <w:color w:val="000000" w:themeColor="text1"/>
          <w:sz w:val="20"/>
          <w:lang w:val="es-ES"/>
        </w:rPr>
      </w:pPr>
    </w:p>
    <w:p w14:paraId="6300AF18" w14:textId="0E9C325A" w:rsidR="00E957A8" w:rsidRPr="00E957A8" w:rsidRDefault="00E957A8" w:rsidP="00E957A8">
      <w:pPr>
        <w:spacing w:after="0" w:line="240" w:lineRule="auto"/>
        <w:jc w:val="both"/>
        <w:rPr>
          <w:rFonts w:ascii="Arial" w:hAnsi="Arial" w:cs="Arial"/>
          <w:bCs/>
          <w:color w:val="000000" w:themeColor="text1"/>
          <w:sz w:val="20"/>
          <w:lang w:val="es-ES"/>
        </w:rPr>
      </w:pPr>
    </w:p>
    <w:p w14:paraId="2C4A0988" w14:textId="105B164A" w:rsidR="00E957A8" w:rsidRPr="00E957A8" w:rsidRDefault="00E957A8" w:rsidP="00E957A8">
      <w:pPr>
        <w:spacing w:after="0" w:line="240" w:lineRule="auto"/>
        <w:jc w:val="both"/>
        <w:rPr>
          <w:rFonts w:ascii="Arial" w:hAnsi="Arial" w:cs="Arial"/>
          <w:bCs/>
          <w:color w:val="000000" w:themeColor="text1"/>
          <w:sz w:val="20"/>
          <w:lang w:val="es-ES"/>
        </w:rPr>
      </w:pPr>
      <w:r w:rsidRPr="00E957A8">
        <w:rPr>
          <w:rFonts w:ascii="Arial" w:hAnsi="Arial" w:cs="Arial"/>
          <w:bCs/>
          <w:color w:val="000000" w:themeColor="text1"/>
          <w:sz w:val="20"/>
          <w:lang w:val="es-ES"/>
        </w:rPr>
        <w:tab/>
      </w:r>
      <w:r w:rsidRPr="00E957A8">
        <w:rPr>
          <w:rFonts w:ascii="Arial" w:hAnsi="Arial" w:cs="Arial"/>
          <w:bCs/>
          <w:color w:val="000000" w:themeColor="text1"/>
          <w:sz w:val="20"/>
          <w:lang w:val="es-ES"/>
        </w:rPr>
        <w:tab/>
      </w:r>
    </w:p>
    <w:p w14:paraId="2F5C69C5" w14:textId="77777777" w:rsidR="00E957A8" w:rsidRPr="00E957A8" w:rsidRDefault="00E957A8" w:rsidP="00E957A8">
      <w:pPr>
        <w:spacing w:after="0" w:line="240" w:lineRule="auto"/>
        <w:jc w:val="both"/>
        <w:rPr>
          <w:rFonts w:ascii="Arial" w:hAnsi="Arial" w:cs="Arial"/>
          <w:bCs/>
          <w:color w:val="000000" w:themeColor="text1"/>
          <w:sz w:val="20"/>
          <w:lang w:val="es-PE"/>
        </w:rPr>
      </w:pPr>
    </w:p>
    <w:p w14:paraId="0752695C" w14:textId="16E5311A" w:rsidR="00E957A8" w:rsidRPr="00E957A8" w:rsidRDefault="00E957A8" w:rsidP="00E957A8">
      <w:pPr>
        <w:spacing w:after="0" w:line="240" w:lineRule="auto"/>
        <w:jc w:val="both"/>
        <w:rPr>
          <w:rFonts w:ascii="Arial" w:hAnsi="Arial" w:cs="Arial"/>
          <w:b/>
          <w:bCs/>
          <w:color w:val="000000" w:themeColor="text1"/>
          <w:sz w:val="20"/>
          <w:lang w:val="es-PE"/>
        </w:rPr>
      </w:pPr>
    </w:p>
    <w:p w14:paraId="7FA0AA23" w14:textId="1A442D34" w:rsidR="00E957A8" w:rsidRPr="00E957A8" w:rsidRDefault="00E957A8" w:rsidP="00E957A8">
      <w:pPr>
        <w:spacing w:after="0" w:line="240" w:lineRule="auto"/>
        <w:jc w:val="both"/>
        <w:rPr>
          <w:rFonts w:ascii="Arial" w:hAnsi="Arial" w:cs="Arial"/>
          <w:b/>
          <w:bCs/>
          <w:color w:val="000000" w:themeColor="text1"/>
          <w:sz w:val="20"/>
          <w:lang w:val="es-PE"/>
        </w:rPr>
      </w:pPr>
    </w:p>
    <w:p w14:paraId="51ABF800" w14:textId="77777777" w:rsidR="00E957A8" w:rsidRPr="00E957A8" w:rsidRDefault="00E957A8" w:rsidP="00E957A8">
      <w:pPr>
        <w:spacing w:after="0" w:line="240" w:lineRule="auto"/>
        <w:jc w:val="both"/>
        <w:rPr>
          <w:rFonts w:ascii="Arial" w:hAnsi="Arial" w:cs="Arial"/>
          <w:b/>
          <w:bCs/>
          <w:color w:val="000000" w:themeColor="text1"/>
          <w:sz w:val="20"/>
          <w:lang w:val="es-PE"/>
        </w:rPr>
      </w:pPr>
    </w:p>
    <w:p w14:paraId="4D55F86F" w14:textId="58DD9F2D" w:rsidR="00E957A8" w:rsidRPr="00E957A8" w:rsidRDefault="00E957A8" w:rsidP="00E957A8">
      <w:pPr>
        <w:spacing w:after="0" w:line="240" w:lineRule="auto"/>
        <w:jc w:val="both"/>
        <w:rPr>
          <w:rFonts w:ascii="Arial" w:hAnsi="Arial" w:cs="Arial"/>
          <w:b/>
          <w:bCs/>
          <w:color w:val="000000" w:themeColor="text1"/>
          <w:sz w:val="20"/>
          <w:lang w:val="es-PE"/>
        </w:rPr>
      </w:pPr>
    </w:p>
    <w:p w14:paraId="76288B65" w14:textId="7985B468" w:rsidR="00E957A8" w:rsidRPr="00E957A8" w:rsidRDefault="00E957A8" w:rsidP="00E957A8">
      <w:pPr>
        <w:spacing w:after="0" w:line="240" w:lineRule="auto"/>
        <w:jc w:val="both"/>
        <w:rPr>
          <w:rFonts w:ascii="Arial" w:hAnsi="Arial" w:cs="Arial"/>
          <w:b/>
          <w:bCs/>
          <w:color w:val="000000" w:themeColor="text1"/>
          <w:sz w:val="20"/>
          <w:lang w:val="es-PE"/>
        </w:rPr>
      </w:pPr>
    </w:p>
    <w:p w14:paraId="0C789010" w14:textId="1873BE95" w:rsidR="00E957A8" w:rsidRPr="00E957A8" w:rsidRDefault="00E957A8" w:rsidP="00E957A8">
      <w:pPr>
        <w:spacing w:after="0" w:line="240" w:lineRule="auto"/>
        <w:jc w:val="both"/>
        <w:rPr>
          <w:rFonts w:ascii="Arial" w:hAnsi="Arial" w:cs="Arial"/>
          <w:b/>
          <w:bCs/>
          <w:color w:val="000000" w:themeColor="text1"/>
          <w:sz w:val="20"/>
          <w:lang w:val="es-PE"/>
        </w:rPr>
      </w:pPr>
    </w:p>
    <w:p w14:paraId="083B7EB9" w14:textId="503B95FF" w:rsidR="00E957A8" w:rsidRPr="00E957A8" w:rsidRDefault="00E957A8" w:rsidP="00E957A8">
      <w:pPr>
        <w:spacing w:after="0" w:line="240" w:lineRule="auto"/>
        <w:jc w:val="both"/>
        <w:rPr>
          <w:rFonts w:ascii="Arial" w:hAnsi="Arial" w:cs="Arial"/>
          <w:b/>
          <w:bCs/>
          <w:color w:val="000000" w:themeColor="text1"/>
          <w:sz w:val="20"/>
          <w:lang w:val="es-PE"/>
        </w:rPr>
      </w:pPr>
    </w:p>
    <w:p w14:paraId="365B4716" w14:textId="7C6DCF48" w:rsidR="00E957A8" w:rsidRDefault="00E957A8" w:rsidP="00E957A8">
      <w:pPr>
        <w:spacing w:after="0" w:line="240" w:lineRule="auto"/>
        <w:jc w:val="both"/>
        <w:rPr>
          <w:rFonts w:ascii="Arial" w:hAnsi="Arial" w:cs="Arial"/>
          <w:b/>
          <w:bCs/>
          <w:color w:val="000000" w:themeColor="text1"/>
          <w:sz w:val="20"/>
          <w:lang w:val="es-ES"/>
        </w:rPr>
      </w:pPr>
    </w:p>
    <w:p w14:paraId="0A2F64A6" w14:textId="77777777" w:rsidR="00E957A8" w:rsidRDefault="00E957A8" w:rsidP="00E957A8">
      <w:pPr>
        <w:spacing w:after="0" w:line="240" w:lineRule="auto"/>
        <w:jc w:val="both"/>
        <w:rPr>
          <w:rFonts w:ascii="Arial" w:hAnsi="Arial" w:cs="Arial"/>
          <w:b/>
          <w:bCs/>
          <w:color w:val="000000" w:themeColor="text1"/>
          <w:sz w:val="20"/>
          <w:lang w:val="es-ES"/>
        </w:rPr>
      </w:pPr>
    </w:p>
    <w:p w14:paraId="4947ADB5" w14:textId="77777777" w:rsidR="00E957A8" w:rsidRDefault="00E957A8" w:rsidP="00E957A8">
      <w:pPr>
        <w:spacing w:after="0" w:line="240" w:lineRule="auto"/>
        <w:jc w:val="both"/>
        <w:rPr>
          <w:rFonts w:ascii="Arial" w:hAnsi="Arial" w:cs="Arial"/>
          <w:b/>
          <w:bCs/>
          <w:color w:val="000000" w:themeColor="text1"/>
          <w:sz w:val="20"/>
          <w:lang w:val="es-ES"/>
        </w:rPr>
      </w:pPr>
    </w:p>
    <w:p w14:paraId="156BF1DB" w14:textId="77777777" w:rsidR="00E957A8" w:rsidRDefault="00E957A8" w:rsidP="00E957A8">
      <w:pPr>
        <w:spacing w:after="0" w:line="240" w:lineRule="auto"/>
        <w:jc w:val="both"/>
        <w:rPr>
          <w:rFonts w:ascii="Arial" w:hAnsi="Arial" w:cs="Arial"/>
          <w:b/>
          <w:bCs/>
          <w:color w:val="000000" w:themeColor="text1"/>
          <w:sz w:val="20"/>
          <w:lang w:val="es-ES"/>
        </w:rPr>
      </w:pPr>
    </w:p>
    <w:p w14:paraId="257ABC98" w14:textId="77777777" w:rsidR="00E957A8" w:rsidRDefault="00E957A8" w:rsidP="00E957A8">
      <w:pPr>
        <w:spacing w:after="0" w:line="240" w:lineRule="auto"/>
        <w:jc w:val="both"/>
        <w:rPr>
          <w:rFonts w:ascii="Arial" w:hAnsi="Arial" w:cs="Arial"/>
          <w:b/>
          <w:bCs/>
          <w:color w:val="000000" w:themeColor="text1"/>
          <w:sz w:val="20"/>
          <w:lang w:val="es-ES"/>
        </w:rPr>
      </w:pPr>
    </w:p>
    <w:p w14:paraId="4E8CD71A" w14:textId="77777777" w:rsidR="00E957A8" w:rsidRDefault="00E957A8" w:rsidP="00E957A8">
      <w:pPr>
        <w:spacing w:after="0" w:line="240" w:lineRule="auto"/>
        <w:jc w:val="both"/>
        <w:rPr>
          <w:rFonts w:ascii="Arial" w:hAnsi="Arial" w:cs="Arial"/>
          <w:b/>
          <w:bCs/>
          <w:color w:val="000000" w:themeColor="text1"/>
          <w:sz w:val="20"/>
          <w:lang w:val="es-ES"/>
        </w:rPr>
      </w:pPr>
    </w:p>
    <w:p w14:paraId="3F1E1C56" w14:textId="77777777" w:rsidR="00E957A8" w:rsidRDefault="00E957A8" w:rsidP="00E957A8">
      <w:pPr>
        <w:spacing w:after="0" w:line="240" w:lineRule="auto"/>
        <w:jc w:val="both"/>
        <w:rPr>
          <w:rFonts w:ascii="Arial" w:hAnsi="Arial" w:cs="Arial"/>
          <w:b/>
          <w:bCs/>
          <w:color w:val="000000" w:themeColor="text1"/>
          <w:sz w:val="20"/>
          <w:lang w:val="es-ES"/>
        </w:rPr>
      </w:pPr>
    </w:p>
    <w:p w14:paraId="38D0D202" w14:textId="77777777" w:rsidR="00E957A8" w:rsidRDefault="00E957A8" w:rsidP="00E957A8">
      <w:pPr>
        <w:spacing w:after="0" w:line="240" w:lineRule="auto"/>
        <w:jc w:val="both"/>
        <w:rPr>
          <w:rFonts w:ascii="Arial" w:hAnsi="Arial" w:cs="Arial"/>
          <w:b/>
          <w:bCs/>
          <w:color w:val="000000" w:themeColor="text1"/>
          <w:sz w:val="20"/>
          <w:lang w:val="es-ES"/>
        </w:rPr>
      </w:pPr>
    </w:p>
    <w:p w14:paraId="39BB79AA" w14:textId="77777777" w:rsidR="00E957A8" w:rsidRDefault="00E957A8" w:rsidP="00E957A8">
      <w:pPr>
        <w:spacing w:after="0" w:line="240" w:lineRule="auto"/>
        <w:jc w:val="both"/>
        <w:rPr>
          <w:rFonts w:ascii="Arial" w:hAnsi="Arial" w:cs="Arial"/>
          <w:b/>
          <w:bCs/>
          <w:color w:val="000000" w:themeColor="text1"/>
          <w:sz w:val="20"/>
          <w:lang w:val="es-ES"/>
        </w:rPr>
      </w:pPr>
    </w:p>
    <w:p w14:paraId="61803B54" w14:textId="77777777" w:rsidR="00E957A8" w:rsidRDefault="00E957A8" w:rsidP="00E957A8">
      <w:pPr>
        <w:spacing w:after="0" w:line="240" w:lineRule="auto"/>
        <w:jc w:val="both"/>
        <w:rPr>
          <w:rFonts w:ascii="Arial" w:hAnsi="Arial" w:cs="Arial"/>
          <w:b/>
          <w:bCs/>
          <w:color w:val="000000" w:themeColor="text1"/>
          <w:sz w:val="20"/>
          <w:lang w:val="es-ES"/>
        </w:rPr>
      </w:pPr>
    </w:p>
    <w:p w14:paraId="6D792891" w14:textId="6A786B12" w:rsidR="00E957A8" w:rsidRPr="00AB6315" w:rsidRDefault="00AB6315" w:rsidP="00AB6315">
      <w:pPr>
        <w:spacing w:after="0" w:line="240" w:lineRule="auto"/>
        <w:jc w:val="center"/>
        <w:rPr>
          <w:rFonts w:ascii="Arial" w:hAnsi="Arial" w:cs="Arial"/>
          <w:bCs/>
          <w:i/>
          <w:iCs/>
          <w:color w:val="000000" w:themeColor="text1"/>
          <w:sz w:val="18"/>
          <w:lang w:val="es-ES"/>
        </w:rPr>
      </w:pPr>
      <w:r w:rsidRPr="00AB6315">
        <w:rPr>
          <w:rFonts w:ascii="Arial" w:hAnsi="Arial" w:cs="Arial"/>
          <w:b/>
          <w:bCs/>
          <w:color w:val="000000" w:themeColor="text1"/>
          <w:sz w:val="18"/>
          <w:lang w:val="es-ES"/>
        </w:rPr>
        <w:t>Nota.</w:t>
      </w:r>
      <w:r w:rsidR="00E957A8" w:rsidRPr="00AB6315">
        <w:rPr>
          <w:rFonts w:ascii="Arial" w:hAnsi="Arial" w:cs="Arial"/>
          <w:bCs/>
          <w:color w:val="000000" w:themeColor="text1"/>
          <w:sz w:val="18"/>
          <w:lang w:val="es-ES"/>
        </w:rPr>
        <w:t xml:space="preserve"> Elaborado en base a los metadatos obtenidos de </w:t>
      </w:r>
      <w:proofErr w:type="spellStart"/>
      <w:r w:rsidR="00E957A8" w:rsidRPr="00AB6315">
        <w:rPr>
          <w:rFonts w:ascii="Arial" w:hAnsi="Arial" w:cs="Arial"/>
          <w:bCs/>
          <w:color w:val="000000" w:themeColor="text1"/>
          <w:sz w:val="18"/>
          <w:lang w:val="es-ES"/>
        </w:rPr>
        <w:t>Scopus</w:t>
      </w:r>
      <w:proofErr w:type="spellEnd"/>
      <w:r w:rsidR="00E957A8" w:rsidRPr="00AB6315">
        <w:rPr>
          <w:rFonts w:ascii="Arial" w:hAnsi="Arial" w:cs="Arial"/>
          <w:bCs/>
          <w:color w:val="000000" w:themeColor="text1"/>
          <w:sz w:val="18"/>
          <w:lang w:val="es-ES"/>
        </w:rPr>
        <w:t xml:space="preserve"> hasta 2023 y procesados en </w:t>
      </w:r>
      <w:proofErr w:type="spellStart"/>
      <w:r w:rsidR="00E957A8" w:rsidRPr="00AB6315">
        <w:rPr>
          <w:rFonts w:ascii="Arial" w:hAnsi="Arial" w:cs="Arial"/>
          <w:bCs/>
          <w:color w:val="000000" w:themeColor="text1"/>
          <w:sz w:val="18"/>
          <w:lang w:val="es-ES"/>
        </w:rPr>
        <w:t>Bibliometrix</w:t>
      </w:r>
      <w:proofErr w:type="spellEnd"/>
    </w:p>
    <w:p w14:paraId="3EB8D90F" w14:textId="77777777" w:rsidR="00E957A8" w:rsidRPr="00E957A8" w:rsidRDefault="00E957A8" w:rsidP="00E957A8">
      <w:pPr>
        <w:spacing w:after="0" w:line="240" w:lineRule="auto"/>
        <w:jc w:val="both"/>
        <w:rPr>
          <w:rFonts w:ascii="Arial" w:hAnsi="Arial" w:cs="Arial"/>
          <w:bCs/>
          <w:color w:val="000000" w:themeColor="text1"/>
          <w:sz w:val="20"/>
          <w:lang w:val="es-ES"/>
        </w:rPr>
      </w:pPr>
    </w:p>
    <w:p w14:paraId="2F1BCADB" w14:textId="2839DF2C" w:rsidR="00DD139D" w:rsidRP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La mayoría de los trabajos sobre la temática se presentan en formato de artículos (363), complementados con capítulos de libros (29) y ponencias en conferencias (34), lo que demuestra la diversidad de medios para difundir el conocimiento. </w:t>
      </w:r>
      <w:proofErr w:type="spellStart"/>
      <w:r w:rsidRPr="00DD139D">
        <w:rPr>
          <w:rFonts w:ascii="Arial" w:hAnsi="Arial" w:cs="Arial"/>
          <w:bCs/>
          <w:color w:val="000000" w:themeColor="text1"/>
          <w:sz w:val="20"/>
          <w:lang w:val="es-MX"/>
        </w:rPr>
        <w:t>Escorcia</w:t>
      </w:r>
      <w:proofErr w:type="spellEnd"/>
      <w:r w:rsidRPr="00DD139D">
        <w:rPr>
          <w:rFonts w:ascii="Arial" w:hAnsi="Arial" w:cs="Arial"/>
          <w:bCs/>
          <w:color w:val="000000" w:themeColor="text1"/>
          <w:sz w:val="20"/>
          <w:lang w:val="es-MX"/>
        </w:rPr>
        <w:t xml:space="preserve"> (2018) señala que </w:t>
      </w:r>
      <w:r w:rsidR="00AB6315" w:rsidRPr="00AB6315">
        <w:rPr>
          <w:rFonts w:ascii="Arial" w:hAnsi="Arial" w:cs="Arial"/>
          <w:bCs/>
          <w:color w:val="000000" w:themeColor="text1"/>
          <w:sz w:val="20"/>
          <w:lang w:val="es-ES"/>
        </w:rPr>
        <w:t>“el simple hecho de publicar artículos originales, de revisión, técnicas y comunicaciones breves, aumenta el índice de productividad y de colaboración”</w:t>
      </w:r>
      <w:r w:rsidRPr="00DD139D">
        <w:rPr>
          <w:rFonts w:ascii="Arial" w:hAnsi="Arial" w:cs="Arial"/>
          <w:bCs/>
          <w:color w:val="000000" w:themeColor="text1"/>
          <w:sz w:val="20"/>
          <w:lang w:val="es-MX"/>
        </w:rPr>
        <w:t xml:space="preserve"> (p. 57). Como se observa en la Figura 3, el </w:t>
      </w:r>
      <w:proofErr w:type="spellStart"/>
      <w:r w:rsidRPr="00DD139D">
        <w:rPr>
          <w:rFonts w:ascii="Arial" w:hAnsi="Arial" w:cs="Arial"/>
          <w:bCs/>
          <w:i/>
          <w:iCs/>
          <w:color w:val="000000" w:themeColor="text1"/>
          <w:sz w:val="20"/>
          <w:lang w:val="es-MX"/>
        </w:rPr>
        <w:t>Journal</w:t>
      </w:r>
      <w:proofErr w:type="spellEnd"/>
      <w:r w:rsidRPr="00DD139D">
        <w:rPr>
          <w:rFonts w:ascii="Arial" w:hAnsi="Arial" w:cs="Arial"/>
          <w:bCs/>
          <w:i/>
          <w:iCs/>
          <w:color w:val="000000" w:themeColor="text1"/>
          <w:sz w:val="20"/>
          <w:lang w:val="es-MX"/>
        </w:rPr>
        <w:t xml:space="preserve"> of </w:t>
      </w:r>
      <w:proofErr w:type="spellStart"/>
      <w:r w:rsidRPr="00DD139D">
        <w:rPr>
          <w:rFonts w:ascii="Arial" w:hAnsi="Arial" w:cs="Arial"/>
          <w:bCs/>
          <w:i/>
          <w:iCs/>
          <w:color w:val="000000" w:themeColor="text1"/>
          <w:sz w:val="20"/>
          <w:lang w:val="es-MX"/>
        </w:rPr>
        <w:t>Studies</w:t>
      </w:r>
      <w:proofErr w:type="spellEnd"/>
      <w:r w:rsidRPr="00DD139D">
        <w:rPr>
          <w:rFonts w:ascii="Arial" w:hAnsi="Arial" w:cs="Arial"/>
          <w:bCs/>
          <w:i/>
          <w:iCs/>
          <w:color w:val="000000" w:themeColor="text1"/>
          <w:sz w:val="20"/>
          <w:lang w:val="es-MX"/>
        </w:rPr>
        <w:t xml:space="preserve"> in International </w:t>
      </w:r>
      <w:proofErr w:type="spellStart"/>
      <w:r w:rsidRPr="00DD139D">
        <w:rPr>
          <w:rFonts w:ascii="Arial" w:hAnsi="Arial" w:cs="Arial"/>
          <w:bCs/>
          <w:i/>
          <w:iCs/>
          <w:color w:val="000000" w:themeColor="text1"/>
          <w:sz w:val="20"/>
          <w:lang w:val="es-MX"/>
        </w:rPr>
        <w:t>Education</w:t>
      </w:r>
      <w:proofErr w:type="spellEnd"/>
      <w:r w:rsidRPr="00DD139D">
        <w:rPr>
          <w:rFonts w:ascii="Arial" w:hAnsi="Arial" w:cs="Arial"/>
          <w:bCs/>
          <w:color w:val="000000" w:themeColor="text1"/>
          <w:sz w:val="20"/>
          <w:lang w:val="es-MX"/>
        </w:rPr>
        <w:t> (27 artículos) y </w:t>
      </w:r>
      <w:proofErr w:type="spellStart"/>
      <w:r w:rsidRPr="00DD139D">
        <w:rPr>
          <w:rFonts w:ascii="Arial" w:hAnsi="Arial" w:cs="Arial"/>
          <w:bCs/>
          <w:i/>
          <w:iCs/>
          <w:color w:val="000000" w:themeColor="text1"/>
          <w:sz w:val="20"/>
          <w:lang w:val="es-MX"/>
        </w:rPr>
        <w:t>Higher</w:t>
      </w:r>
      <w:proofErr w:type="spellEnd"/>
      <w:r w:rsidRPr="00DD139D">
        <w:rPr>
          <w:rFonts w:ascii="Arial" w:hAnsi="Arial" w:cs="Arial"/>
          <w:bCs/>
          <w:i/>
          <w:iCs/>
          <w:color w:val="000000" w:themeColor="text1"/>
          <w:sz w:val="20"/>
          <w:lang w:val="es-MX"/>
        </w:rPr>
        <w:t xml:space="preserve"> </w:t>
      </w:r>
      <w:proofErr w:type="spellStart"/>
      <w:r w:rsidRPr="00DD139D">
        <w:rPr>
          <w:rFonts w:ascii="Arial" w:hAnsi="Arial" w:cs="Arial"/>
          <w:bCs/>
          <w:i/>
          <w:iCs/>
          <w:color w:val="000000" w:themeColor="text1"/>
          <w:sz w:val="20"/>
          <w:lang w:val="es-MX"/>
        </w:rPr>
        <w:t>Education</w:t>
      </w:r>
      <w:proofErr w:type="spellEnd"/>
      <w:r w:rsidRPr="00DD139D">
        <w:rPr>
          <w:rFonts w:ascii="Arial" w:hAnsi="Arial" w:cs="Arial"/>
          <w:bCs/>
          <w:color w:val="000000" w:themeColor="text1"/>
          <w:sz w:val="20"/>
          <w:lang w:val="es-MX"/>
        </w:rPr>
        <w:t> (8 artículos) lideran las publicaciones, particularmente en temas vinculados a la educación superior y la salud, áreas donde la gestión de la información juega un papel crucial para optimizar procesos y servicios.</w:t>
      </w:r>
    </w:p>
    <w:p w14:paraId="622E7267" w14:textId="7C1DEE28" w:rsidR="00AB6315"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Entre los documentos más citados resaltan Davies H</w:t>
      </w:r>
      <w:r w:rsidR="00AB6315">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T</w:t>
      </w:r>
      <w:r w:rsidR="00AB6315">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O</w:t>
      </w:r>
      <w:r w:rsidR="00AB6315">
        <w:rPr>
          <w:rFonts w:ascii="Arial" w:hAnsi="Arial" w:cs="Arial"/>
          <w:bCs/>
          <w:color w:val="000000" w:themeColor="text1"/>
          <w:sz w:val="20"/>
          <w:lang w:val="es-MX"/>
        </w:rPr>
        <w:t>.</w:t>
      </w:r>
      <w:r w:rsidRPr="00DD139D">
        <w:rPr>
          <w:rFonts w:ascii="Arial" w:hAnsi="Arial" w:cs="Arial"/>
          <w:bCs/>
          <w:color w:val="000000" w:themeColor="text1"/>
          <w:sz w:val="20"/>
          <w:lang w:val="es-MX"/>
        </w:rPr>
        <w:t xml:space="preserve"> (2000) con 412 citas (DOI: 10.1136/qhc.9.2.111) y </w:t>
      </w:r>
      <w:proofErr w:type="spellStart"/>
      <w:r w:rsidRPr="00DD139D">
        <w:rPr>
          <w:rFonts w:ascii="Arial" w:hAnsi="Arial" w:cs="Arial"/>
          <w:bCs/>
          <w:color w:val="000000" w:themeColor="text1"/>
          <w:sz w:val="20"/>
          <w:lang w:val="es-MX"/>
        </w:rPr>
        <w:t>Morgeson</w:t>
      </w:r>
      <w:proofErr w:type="spellEnd"/>
      <w:r w:rsidRPr="00DD139D">
        <w:rPr>
          <w:rFonts w:ascii="Arial" w:hAnsi="Arial" w:cs="Arial"/>
          <w:bCs/>
          <w:color w:val="000000" w:themeColor="text1"/>
          <w:sz w:val="20"/>
          <w:lang w:val="es-MX"/>
        </w:rPr>
        <w:t xml:space="preserve"> F</w:t>
      </w:r>
      <w:r w:rsidR="00AB6315">
        <w:rPr>
          <w:rFonts w:ascii="Arial" w:hAnsi="Arial" w:cs="Arial"/>
          <w:bCs/>
          <w:color w:val="000000" w:themeColor="text1"/>
          <w:sz w:val="20"/>
          <w:lang w:val="es-MX"/>
        </w:rPr>
        <w:t xml:space="preserve">. </w:t>
      </w:r>
      <w:r w:rsidRPr="00DD139D">
        <w:rPr>
          <w:rFonts w:ascii="Arial" w:hAnsi="Arial" w:cs="Arial"/>
          <w:bCs/>
          <w:color w:val="000000" w:themeColor="text1"/>
          <w:sz w:val="20"/>
          <w:lang w:val="es-MX"/>
        </w:rPr>
        <w:t>P</w:t>
      </w:r>
      <w:r w:rsidR="00AB6315">
        <w:rPr>
          <w:rFonts w:ascii="Arial" w:hAnsi="Arial" w:cs="Arial"/>
          <w:bCs/>
          <w:color w:val="000000" w:themeColor="text1"/>
          <w:sz w:val="20"/>
          <w:lang w:val="es-MX"/>
        </w:rPr>
        <w:t>.</w:t>
      </w:r>
      <w:r w:rsidRPr="00DD139D">
        <w:rPr>
          <w:rFonts w:ascii="Arial" w:hAnsi="Arial" w:cs="Arial"/>
          <w:bCs/>
          <w:color w:val="000000" w:themeColor="text1"/>
          <w:sz w:val="20"/>
          <w:lang w:val="es-MX"/>
        </w:rPr>
        <w:t xml:space="preserve"> (2005) con 285 citas (DOI: 10.1037/0021-9010.90.3.497), reflejando el impacto que tiene la calidad en el campo de la gestión institucional. </w:t>
      </w:r>
      <w:r w:rsidR="00AB6315" w:rsidRPr="00AB6315">
        <w:rPr>
          <w:rFonts w:ascii="Arial" w:hAnsi="Arial" w:cs="Arial"/>
          <w:bCs/>
          <w:color w:val="000000" w:themeColor="text1"/>
          <w:sz w:val="20"/>
          <w:lang w:val="es-MX"/>
        </w:rPr>
        <w:t>Universidades como San Francisco de Quito (10 artículos) y países como Estados Unidos (382 artículos) lideran la investigación, según datos previos. Desde el 2000, el interés por este tema crece, consolidando su relevancia académica.</w:t>
      </w:r>
    </w:p>
    <w:p w14:paraId="23466CDE" w14:textId="773EA18B" w:rsidR="00431C84" w:rsidRDefault="00431C84" w:rsidP="00431C84">
      <w:pPr>
        <w:spacing w:after="0" w:line="240" w:lineRule="auto"/>
        <w:jc w:val="both"/>
        <w:rPr>
          <w:rFonts w:ascii="Arial" w:hAnsi="Arial" w:cs="Arial"/>
          <w:bCs/>
          <w:color w:val="000000" w:themeColor="text1"/>
          <w:sz w:val="20"/>
          <w:lang w:val="es-MX"/>
        </w:rPr>
      </w:pPr>
    </w:p>
    <w:p w14:paraId="2B27850C" w14:textId="77777777" w:rsidR="00431C84" w:rsidRDefault="00431C84" w:rsidP="00431C84">
      <w:pPr>
        <w:spacing w:after="0" w:line="240" w:lineRule="auto"/>
        <w:jc w:val="both"/>
        <w:rPr>
          <w:rFonts w:ascii="Arial" w:hAnsi="Arial" w:cs="Arial"/>
          <w:b/>
          <w:bCs/>
          <w:color w:val="000000" w:themeColor="text1"/>
          <w:sz w:val="20"/>
          <w:lang w:val="es-ES"/>
        </w:rPr>
      </w:pPr>
    </w:p>
    <w:p w14:paraId="3A721919" w14:textId="77777777" w:rsidR="00431C84" w:rsidRDefault="00431C84" w:rsidP="00431C84">
      <w:pPr>
        <w:spacing w:after="0" w:line="240" w:lineRule="auto"/>
        <w:jc w:val="both"/>
        <w:rPr>
          <w:rFonts w:ascii="Arial" w:hAnsi="Arial" w:cs="Arial"/>
          <w:b/>
          <w:bCs/>
          <w:color w:val="000000" w:themeColor="text1"/>
          <w:sz w:val="20"/>
          <w:lang w:val="es-ES"/>
        </w:rPr>
      </w:pPr>
    </w:p>
    <w:p w14:paraId="206A3979" w14:textId="77777777" w:rsidR="00431C84" w:rsidRDefault="00431C84" w:rsidP="00431C84">
      <w:pPr>
        <w:spacing w:after="0" w:line="240" w:lineRule="auto"/>
        <w:jc w:val="both"/>
        <w:rPr>
          <w:rFonts w:ascii="Arial" w:hAnsi="Arial" w:cs="Arial"/>
          <w:b/>
          <w:bCs/>
          <w:color w:val="000000" w:themeColor="text1"/>
          <w:sz w:val="20"/>
          <w:lang w:val="es-ES"/>
        </w:rPr>
      </w:pPr>
    </w:p>
    <w:p w14:paraId="38D9D220" w14:textId="77777777" w:rsidR="00431C84" w:rsidRDefault="00431C84" w:rsidP="00431C84">
      <w:pPr>
        <w:spacing w:after="0" w:line="240" w:lineRule="auto"/>
        <w:jc w:val="both"/>
        <w:rPr>
          <w:rFonts w:ascii="Arial" w:hAnsi="Arial" w:cs="Arial"/>
          <w:b/>
          <w:bCs/>
          <w:color w:val="000000" w:themeColor="text1"/>
          <w:sz w:val="20"/>
          <w:lang w:val="es-ES"/>
        </w:rPr>
      </w:pPr>
    </w:p>
    <w:p w14:paraId="7ACBAD9F" w14:textId="77777777" w:rsidR="00431C84" w:rsidRDefault="00431C84" w:rsidP="00431C84">
      <w:pPr>
        <w:spacing w:after="0" w:line="240" w:lineRule="auto"/>
        <w:jc w:val="both"/>
        <w:rPr>
          <w:rFonts w:ascii="Arial" w:hAnsi="Arial" w:cs="Arial"/>
          <w:b/>
          <w:bCs/>
          <w:color w:val="000000" w:themeColor="text1"/>
          <w:sz w:val="20"/>
          <w:lang w:val="es-ES"/>
        </w:rPr>
      </w:pPr>
    </w:p>
    <w:p w14:paraId="46E1FC59" w14:textId="77777777" w:rsidR="00431C84" w:rsidRDefault="00431C84" w:rsidP="00431C84">
      <w:pPr>
        <w:spacing w:after="0" w:line="240" w:lineRule="auto"/>
        <w:jc w:val="both"/>
        <w:rPr>
          <w:rFonts w:ascii="Arial" w:hAnsi="Arial" w:cs="Arial"/>
          <w:b/>
          <w:bCs/>
          <w:color w:val="000000" w:themeColor="text1"/>
          <w:sz w:val="20"/>
          <w:lang w:val="es-ES"/>
        </w:rPr>
      </w:pPr>
    </w:p>
    <w:p w14:paraId="01D43FDF" w14:textId="77777777" w:rsidR="00431C84" w:rsidRDefault="00431C84" w:rsidP="00431C84">
      <w:pPr>
        <w:spacing w:after="0" w:line="240" w:lineRule="auto"/>
        <w:jc w:val="both"/>
        <w:rPr>
          <w:rFonts w:ascii="Arial" w:hAnsi="Arial" w:cs="Arial"/>
          <w:b/>
          <w:bCs/>
          <w:color w:val="000000" w:themeColor="text1"/>
          <w:sz w:val="20"/>
          <w:lang w:val="es-ES"/>
        </w:rPr>
      </w:pPr>
    </w:p>
    <w:p w14:paraId="655E5D08" w14:textId="77777777" w:rsidR="00431C84" w:rsidRDefault="00431C84" w:rsidP="00431C84">
      <w:pPr>
        <w:spacing w:after="0" w:line="240" w:lineRule="auto"/>
        <w:jc w:val="both"/>
        <w:rPr>
          <w:rFonts w:ascii="Arial" w:hAnsi="Arial" w:cs="Arial"/>
          <w:b/>
          <w:bCs/>
          <w:color w:val="000000" w:themeColor="text1"/>
          <w:sz w:val="20"/>
          <w:lang w:val="es-ES"/>
        </w:rPr>
      </w:pPr>
    </w:p>
    <w:p w14:paraId="2B52D618" w14:textId="77777777" w:rsidR="00431C84" w:rsidRDefault="00431C84" w:rsidP="00431C84">
      <w:pPr>
        <w:spacing w:after="0" w:line="240" w:lineRule="auto"/>
        <w:jc w:val="both"/>
        <w:rPr>
          <w:rFonts w:ascii="Arial" w:hAnsi="Arial" w:cs="Arial"/>
          <w:b/>
          <w:bCs/>
          <w:color w:val="000000" w:themeColor="text1"/>
          <w:sz w:val="20"/>
          <w:lang w:val="es-ES"/>
        </w:rPr>
      </w:pPr>
    </w:p>
    <w:p w14:paraId="5EC3900B" w14:textId="77777777" w:rsidR="00431C84" w:rsidRDefault="00431C84" w:rsidP="00431C84">
      <w:pPr>
        <w:spacing w:after="0" w:line="240" w:lineRule="auto"/>
        <w:jc w:val="both"/>
        <w:rPr>
          <w:rFonts w:ascii="Arial" w:hAnsi="Arial" w:cs="Arial"/>
          <w:b/>
          <w:bCs/>
          <w:color w:val="000000" w:themeColor="text1"/>
          <w:sz w:val="20"/>
          <w:lang w:val="es-ES"/>
        </w:rPr>
      </w:pPr>
    </w:p>
    <w:p w14:paraId="5F7DB857" w14:textId="77777777" w:rsidR="00431C84" w:rsidRDefault="00431C84" w:rsidP="00431C84">
      <w:pPr>
        <w:spacing w:after="0" w:line="240" w:lineRule="auto"/>
        <w:jc w:val="both"/>
        <w:rPr>
          <w:rFonts w:ascii="Arial" w:hAnsi="Arial" w:cs="Arial"/>
          <w:b/>
          <w:bCs/>
          <w:color w:val="000000" w:themeColor="text1"/>
          <w:sz w:val="20"/>
          <w:lang w:val="es-ES"/>
        </w:rPr>
      </w:pPr>
    </w:p>
    <w:p w14:paraId="157D3458" w14:textId="77777777" w:rsidR="00431C84" w:rsidRDefault="00431C84" w:rsidP="00431C84">
      <w:pPr>
        <w:spacing w:after="0" w:line="240" w:lineRule="auto"/>
        <w:jc w:val="both"/>
        <w:rPr>
          <w:rFonts w:ascii="Arial" w:hAnsi="Arial" w:cs="Arial"/>
          <w:b/>
          <w:bCs/>
          <w:color w:val="000000" w:themeColor="text1"/>
          <w:sz w:val="20"/>
          <w:lang w:val="es-ES"/>
        </w:rPr>
      </w:pPr>
    </w:p>
    <w:p w14:paraId="362B5306" w14:textId="6C91191C" w:rsidR="00431C84" w:rsidRPr="00431C84" w:rsidRDefault="00431C84" w:rsidP="00431C84">
      <w:pPr>
        <w:spacing w:after="0" w:line="240" w:lineRule="auto"/>
        <w:jc w:val="both"/>
        <w:rPr>
          <w:rFonts w:ascii="Arial" w:hAnsi="Arial" w:cs="Arial"/>
          <w:b/>
          <w:bCs/>
          <w:color w:val="000000" w:themeColor="text1"/>
          <w:sz w:val="20"/>
          <w:lang w:val="es-ES"/>
        </w:rPr>
      </w:pPr>
      <w:r w:rsidRPr="00431C84">
        <w:rPr>
          <w:rFonts w:ascii="Arial" w:hAnsi="Arial" w:cs="Arial"/>
          <w:b/>
          <w:bCs/>
          <w:color w:val="000000" w:themeColor="text1"/>
          <w:sz w:val="20"/>
          <w:lang w:val="es-ES"/>
        </w:rPr>
        <w:lastRenderedPageBreak/>
        <w:t>Figura 3</w:t>
      </w:r>
    </w:p>
    <w:p w14:paraId="371CD21D" w14:textId="4BA11CA9" w:rsidR="00431C84" w:rsidRDefault="00431C84" w:rsidP="00431C84">
      <w:pPr>
        <w:spacing w:after="0" w:line="240" w:lineRule="auto"/>
        <w:jc w:val="both"/>
        <w:rPr>
          <w:rFonts w:ascii="Arial" w:hAnsi="Arial" w:cs="Arial"/>
          <w:bCs/>
          <w:i/>
          <w:iCs/>
          <w:color w:val="000000" w:themeColor="text1"/>
          <w:sz w:val="20"/>
          <w:lang w:val="es-ES"/>
        </w:rPr>
      </w:pPr>
      <w:r w:rsidRPr="00431C84">
        <w:rPr>
          <w:rFonts w:ascii="Arial" w:hAnsi="Arial" w:cs="Arial"/>
          <w:bCs/>
          <w:i/>
          <w:iCs/>
          <w:color w:val="000000" w:themeColor="text1"/>
          <w:sz w:val="20"/>
          <w:lang w:val="es-ES"/>
        </w:rPr>
        <w:t>Principales revistas y documentos citados sobre el abordaje científico de la relación de gestión institucional y calidad del servicio</w:t>
      </w:r>
    </w:p>
    <w:p w14:paraId="7ED55136" w14:textId="77777777" w:rsidR="00431C84" w:rsidRPr="00431C84" w:rsidRDefault="00431C84" w:rsidP="00431C84">
      <w:pPr>
        <w:spacing w:after="0" w:line="240" w:lineRule="auto"/>
        <w:jc w:val="both"/>
        <w:rPr>
          <w:rFonts w:ascii="Arial" w:hAnsi="Arial" w:cs="Arial"/>
          <w:bCs/>
          <w:i/>
          <w:iCs/>
          <w:color w:val="000000" w:themeColor="text1"/>
          <w:sz w:val="20"/>
          <w:lang w:val="es-ES"/>
        </w:rPr>
      </w:pPr>
    </w:p>
    <w:p w14:paraId="3912394E" w14:textId="04F6B89B" w:rsidR="00431C84" w:rsidRPr="00431C84" w:rsidRDefault="00431C84" w:rsidP="00431C84">
      <w:pPr>
        <w:spacing w:after="0" w:line="240" w:lineRule="auto"/>
        <w:jc w:val="both"/>
        <w:rPr>
          <w:rFonts w:ascii="Arial" w:hAnsi="Arial" w:cs="Arial"/>
          <w:bCs/>
          <w:color w:val="000000" w:themeColor="text1"/>
          <w:sz w:val="20"/>
          <w:lang w:val="es-PE"/>
        </w:rPr>
      </w:pPr>
      <w:r>
        <w:rPr>
          <w:rFonts w:ascii="Arial" w:hAnsi="Arial" w:cs="Arial"/>
          <w:bCs/>
          <w:noProof/>
          <w:color w:val="000000" w:themeColor="text1"/>
          <w:sz w:val="20"/>
          <w:lang w:val="en-US"/>
        </w:rPr>
        <mc:AlternateContent>
          <mc:Choice Requires="wpg">
            <w:drawing>
              <wp:anchor distT="0" distB="0" distL="114300" distR="114300" simplePos="0" relativeHeight="251676672" behindDoc="0" locked="0" layoutInCell="1" allowOverlap="1" wp14:anchorId="7529099F" wp14:editId="6AEC8429">
                <wp:simplePos x="0" y="0"/>
                <wp:positionH relativeFrom="margin">
                  <wp:align>center</wp:align>
                </wp:positionH>
                <wp:positionV relativeFrom="paragraph">
                  <wp:posOffset>26670</wp:posOffset>
                </wp:positionV>
                <wp:extent cx="5760000" cy="1685566"/>
                <wp:effectExtent l="19050" t="19050" r="12700" b="0"/>
                <wp:wrapNone/>
                <wp:docPr id="23" name="Grupo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60000" cy="1685566"/>
                          <a:chOff x="0" y="0"/>
                          <a:chExt cx="5276215" cy="1545012"/>
                        </a:xfrm>
                      </wpg:grpSpPr>
                      <pic:pic xmlns:pic="http://schemas.openxmlformats.org/drawingml/2006/picture">
                        <pic:nvPicPr>
                          <pic:cNvPr id="20" name="Imagen 2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7465" cy="1288415"/>
                          </a:xfrm>
                          <a:prstGeom prst="rect">
                            <a:avLst/>
                          </a:prstGeom>
                          <a:noFill/>
                          <a:ln>
                            <a:solidFill>
                              <a:schemeClr val="accent1"/>
                            </a:solidFill>
                          </a:ln>
                        </pic:spPr>
                      </pic:pic>
                      <pic:pic xmlns:pic="http://schemas.openxmlformats.org/drawingml/2006/picture">
                        <pic:nvPicPr>
                          <pic:cNvPr id="19" name="Imagen 1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698750" y="0"/>
                            <a:ext cx="2577465" cy="1288415"/>
                          </a:xfrm>
                          <a:prstGeom prst="rect">
                            <a:avLst/>
                          </a:prstGeom>
                          <a:noFill/>
                          <a:ln>
                            <a:solidFill>
                              <a:schemeClr val="accent1"/>
                            </a:solidFill>
                          </a:ln>
                        </pic:spPr>
                      </pic:pic>
                      <wps:wsp>
                        <wps:cNvPr id="21" name="Cuadro de texto 21"/>
                        <wps:cNvSpPr txBox="1"/>
                        <wps:spPr>
                          <a:xfrm>
                            <a:off x="25400" y="1301750"/>
                            <a:ext cx="2527300" cy="243262"/>
                          </a:xfrm>
                          <a:prstGeom prst="rect">
                            <a:avLst/>
                          </a:prstGeom>
                          <a:noFill/>
                          <a:ln w="6350">
                            <a:noFill/>
                          </a:ln>
                        </wps:spPr>
                        <wps:txbx>
                          <w:txbxContent>
                            <w:p w14:paraId="6AA57AEA" w14:textId="2DA405B0" w:rsidR="00690511" w:rsidRPr="00E957A8" w:rsidRDefault="00690511" w:rsidP="00431C84">
                              <w:pPr>
                                <w:spacing w:after="0" w:line="240" w:lineRule="auto"/>
                                <w:jc w:val="center"/>
                                <w:rPr>
                                  <w:sz w:val="18"/>
                                  <w:szCs w:val="18"/>
                                </w:rPr>
                              </w:pPr>
                              <w:r w:rsidRPr="00431C84">
                                <w:rPr>
                                  <w:rFonts w:ascii="Arial" w:hAnsi="Arial" w:cs="Arial"/>
                                  <w:bCs/>
                                  <w:color w:val="000000" w:themeColor="text1"/>
                                  <w:sz w:val="18"/>
                                  <w:szCs w:val="18"/>
                                  <w:lang w:val="es-ES"/>
                                </w:rPr>
                                <w:t>3a. Principales Revistas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Cuadro de texto 22"/>
                        <wps:cNvSpPr txBox="1"/>
                        <wps:spPr>
                          <a:xfrm>
                            <a:off x="2724150" y="1301750"/>
                            <a:ext cx="2527300" cy="243262"/>
                          </a:xfrm>
                          <a:prstGeom prst="rect">
                            <a:avLst/>
                          </a:prstGeom>
                          <a:noFill/>
                          <a:ln w="6350">
                            <a:noFill/>
                          </a:ln>
                        </wps:spPr>
                        <wps:txbx>
                          <w:txbxContent>
                            <w:p w14:paraId="3E474A6F" w14:textId="1E15527C" w:rsidR="00690511" w:rsidRPr="00E957A8" w:rsidRDefault="00690511" w:rsidP="00431C84">
                              <w:pPr>
                                <w:spacing w:after="0" w:line="240" w:lineRule="auto"/>
                                <w:jc w:val="center"/>
                                <w:rPr>
                                  <w:sz w:val="18"/>
                                  <w:szCs w:val="18"/>
                                </w:rPr>
                              </w:pPr>
                              <w:r w:rsidRPr="00431C84">
                                <w:rPr>
                                  <w:rFonts w:ascii="Arial" w:hAnsi="Arial" w:cs="Arial"/>
                                  <w:bCs/>
                                  <w:color w:val="000000" w:themeColor="text1"/>
                                  <w:sz w:val="18"/>
                                  <w:szCs w:val="18"/>
                                  <w:lang w:val="es-ES"/>
                                </w:rPr>
                                <w:t>3b. Principales Documentos Citados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29099F" id="Grupo 23" o:spid="_x0000_s1035" style="position:absolute;left:0;text-align:left;margin-left:0;margin-top:2.1pt;width:453.55pt;height:132.7pt;z-index:251676672;mso-position-horizontal:center;mso-position-horizontal-relative:margin;mso-width-relative:margin;mso-height-relative:margin" coordsize="52762,1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">
                <o:lock v:ext="edit" aspectratio="t"/>
                <v:shape id="Imagen 20" o:spid="_x0000_s1036" type="#_x0000_t75" style="position:absolute;width:25774;height:12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" stroked="t" strokecolor="#4472c4 [3204]">
                  <v:imagedata r:id="rId26" o:title=""/>
                  <v:path arrowok="t"/>
                </v:shape>
                <v:shape id="Imagen 19" o:spid="_x0000_s1037" type="#_x0000_t75" style="position:absolute;left:26987;width:25775;height:12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" stroked="t" strokecolor="#4472c4 [3204]">
                  <v:imagedata r:id="rId27" o:title=""/>
                  <v:path arrowok="t"/>
                </v:shape>
                <v:shape id="Cuadro de texto 21" o:spid="_x0000_s1038" type="#_x0000_t202" style="position:absolute;left:254;top:13017;width:25273;height:2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6AA57AEA" w14:textId="2DA405B0" w:rsidR="00690511" w:rsidRPr="00E957A8" w:rsidRDefault="00690511" w:rsidP="00431C84">
                        <w:pPr>
                          <w:spacing w:after="0" w:line="240" w:lineRule="auto"/>
                          <w:jc w:val="center"/>
                          <w:rPr>
                            <w:sz w:val="18"/>
                            <w:szCs w:val="18"/>
                          </w:rPr>
                        </w:pPr>
                        <w:r w:rsidRPr="00431C84">
                          <w:rPr>
                            <w:rFonts w:ascii="Arial" w:hAnsi="Arial" w:cs="Arial"/>
                            <w:bCs/>
                            <w:color w:val="000000" w:themeColor="text1"/>
                            <w:sz w:val="18"/>
                            <w:szCs w:val="18"/>
                            <w:lang w:val="es-ES"/>
                          </w:rPr>
                          <w:t>3a. Principales Revistas</w:t>
                        </w:r>
                      </w:p>
                    </w:txbxContent>
                  </v:textbox>
                </v:shape>
                <v:shape id="Cuadro de texto 22" o:spid="_x0000_s1039" type="#_x0000_t202" style="position:absolute;left:27241;top:13017;width:25273;height:2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3E474A6F" w14:textId="1E15527C" w:rsidR="00690511" w:rsidRPr="00E957A8" w:rsidRDefault="00690511" w:rsidP="00431C84">
                        <w:pPr>
                          <w:spacing w:after="0" w:line="240" w:lineRule="auto"/>
                          <w:jc w:val="center"/>
                          <w:rPr>
                            <w:sz w:val="18"/>
                            <w:szCs w:val="18"/>
                          </w:rPr>
                        </w:pPr>
                        <w:r w:rsidRPr="00431C84">
                          <w:rPr>
                            <w:rFonts w:ascii="Arial" w:hAnsi="Arial" w:cs="Arial"/>
                            <w:bCs/>
                            <w:color w:val="000000" w:themeColor="text1"/>
                            <w:sz w:val="18"/>
                            <w:szCs w:val="18"/>
                            <w:lang w:val="es-ES"/>
                          </w:rPr>
                          <w:t>3b. Principales Documentos Citados</w:t>
                        </w:r>
                      </w:p>
                    </w:txbxContent>
                  </v:textbox>
                </v:shape>
                <w10:wrap anchorx="margin"/>
              </v:group>
            </w:pict>
          </mc:Fallback>
        </mc:AlternateContent>
      </w:r>
    </w:p>
    <w:p w14:paraId="0B2D3E21" w14:textId="31C25C78" w:rsidR="00431C84" w:rsidRPr="00431C84" w:rsidRDefault="00431C84" w:rsidP="00431C84">
      <w:pPr>
        <w:spacing w:after="0" w:line="240" w:lineRule="auto"/>
        <w:jc w:val="both"/>
        <w:rPr>
          <w:rFonts w:ascii="Arial" w:hAnsi="Arial" w:cs="Arial"/>
          <w:bCs/>
          <w:color w:val="000000" w:themeColor="text1"/>
          <w:sz w:val="20"/>
          <w:lang w:val="es-PE"/>
        </w:rPr>
      </w:pPr>
    </w:p>
    <w:p w14:paraId="5E6F646E" w14:textId="77777777" w:rsidR="00431C84" w:rsidRDefault="00431C84" w:rsidP="00431C84">
      <w:pPr>
        <w:spacing w:after="0" w:line="240" w:lineRule="auto"/>
        <w:jc w:val="both"/>
        <w:rPr>
          <w:rFonts w:ascii="Arial" w:hAnsi="Arial" w:cs="Arial"/>
          <w:b/>
          <w:bCs/>
          <w:color w:val="000000" w:themeColor="text1"/>
          <w:sz w:val="20"/>
          <w:lang w:val="es-PE"/>
        </w:rPr>
      </w:pPr>
    </w:p>
    <w:p w14:paraId="7A78D179" w14:textId="77777777" w:rsidR="00431C84" w:rsidRDefault="00431C84" w:rsidP="00431C84">
      <w:pPr>
        <w:spacing w:after="0" w:line="240" w:lineRule="auto"/>
        <w:jc w:val="both"/>
        <w:rPr>
          <w:rFonts w:ascii="Arial" w:hAnsi="Arial" w:cs="Arial"/>
          <w:b/>
          <w:bCs/>
          <w:color w:val="000000" w:themeColor="text1"/>
          <w:sz w:val="20"/>
          <w:lang w:val="es-PE"/>
        </w:rPr>
      </w:pPr>
    </w:p>
    <w:p w14:paraId="2D386B02" w14:textId="77777777" w:rsidR="00431C84" w:rsidRDefault="00431C84" w:rsidP="00431C84">
      <w:pPr>
        <w:spacing w:after="0" w:line="240" w:lineRule="auto"/>
        <w:jc w:val="both"/>
        <w:rPr>
          <w:rFonts w:ascii="Arial" w:hAnsi="Arial" w:cs="Arial"/>
          <w:b/>
          <w:bCs/>
          <w:color w:val="000000" w:themeColor="text1"/>
          <w:sz w:val="20"/>
          <w:lang w:val="es-PE"/>
        </w:rPr>
      </w:pPr>
    </w:p>
    <w:p w14:paraId="65E3BC49" w14:textId="77777777" w:rsidR="00431C84" w:rsidRDefault="00431C84" w:rsidP="00431C84">
      <w:pPr>
        <w:spacing w:after="0" w:line="240" w:lineRule="auto"/>
        <w:jc w:val="both"/>
        <w:rPr>
          <w:rFonts w:ascii="Arial" w:hAnsi="Arial" w:cs="Arial"/>
          <w:b/>
          <w:bCs/>
          <w:color w:val="000000" w:themeColor="text1"/>
          <w:sz w:val="20"/>
          <w:lang w:val="es-PE"/>
        </w:rPr>
      </w:pPr>
    </w:p>
    <w:p w14:paraId="43D56084" w14:textId="77777777" w:rsidR="00431C84" w:rsidRDefault="00431C84" w:rsidP="00431C84">
      <w:pPr>
        <w:spacing w:after="0" w:line="240" w:lineRule="auto"/>
        <w:jc w:val="both"/>
        <w:rPr>
          <w:rFonts w:ascii="Arial" w:hAnsi="Arial" w:cs="Arial"/>
          <w:b/>
          <w:bCs/>
          <w:color w:val="000000" w:themeColor="text1"/>
          <w:sz w:val="20"/>
          <w:lang w:val="es-PE"/>
        </w:rPr>
      </w:pPr>
    </w:p>
    <w:p w14:paraId="18BB631E" w14:textId="77777777" w:rsidR="00431C84" w:rsidRDefault="00431C84" w:rsidP="00431C84">
      <w:pPr>
        <w:spacing w:after="0" w:line="240" w:lineRule="auto"/>
        <w:jc w:val="both"/>
        <w:rPr>
          <w:rFonts w:ascii="Arial" w:hAnsi="Arial" w:cs="Arial"/>
          <w:b/>
          <w:bCs/>
          <w:color w:val="000000" w:themeColor="text1"/>
          <w:sz w:val="20"/>
          <w:lang w:val="es-PE"/>
        </w:rPr>
      </w:pPr>
    </w:p>
    <w:p w14:paraId="4E7EBC40" w14:textId="77777777" w:rsidR="00431C84" w:rsidRDefault="00431C84" w:rsidP="00431C84">
      <w:pPr>
        <w:spacing w:after="0" w:line="240" w:lineRule="auto"/>
        <w:jc w:val="both"/>
        <w:rPr>
          <w:rFonts w:ascii="Arial" w:hAnsi="Arial" w:cs="Arial"/>
          <w:b/>
          <w:bCs/>
          <w:color w:val="000000" w:themeColor="text1"/>
          <w:sz w:val="20"/>
          <w:lang w:val="es-PE"/>
        </w:rPr>
      </w:pPr>
    </w:p>
    <w:p w14:paraId="101B41B8" w14:textId="77777777" w:rsidR="00431C84" w:rsidRDefault="00431C84" w:rsidP="00431C84">
      <w:pPr>
        <w:spacing w:after="0" w:line="240" w:lineRule="auto"/>
        <w:jc w:val="both"/>
        <w:rPr>
          <w:rFonts w:ascii="Arial" w:hAnsi="Arial" w:cs="Arial"/>
          <w:b/>
          <w:bCs/>
          <w:color w:val="000000" w:themeColor="text1"/>
          <w:sz w:val="20"/>
          <w:lang w:val="es-PE"/>
        </w:rPr>
      </w:pPr>
    </w:p>
    <w:p w14:paraId="3124A334" w14:textId="77777777" w:rsidR="00431C84" w:rsidRDefault="00431C84" w:rsidP="00431C84">
      <w:pPr>
        <w:spacing w:after="0" w:line="240" w:lineRule="auto"/>
        <w:jc w:val="both"/>
        <w:rPr>
          <w:rFonts w:ascii="Arial" w:hAnsi="Arial" w:cs="Arial"/>
          <w:b/>
          <w:bCs/>
          <w:color w:val="000000" w:themeColor="text1"/>
          <w:sz w:val="20"/>
          <w:lang w:val="es-PE"/>
        </w:rPr>
      </w:pPr>
    </w:p>
    <w:p w14:paraId="493F8681" w14:textId="77777777" w:rsidR="00431C84" w:rsidRDefault="00431C84" w:rsidP="00431C84">
      <w:pPr>
        <w:spacing w:after="0" w:line="240" w:lineRule="auto"/>
        <w:jc w:val="both"/>
        <w:rPr>
          <w:rFonts w:ascii="Arial" w:hAnsi="Arial" w:cs="Arial"/>
          <w:b/>
          <w:bCs/>
          <w:color w:val="000000" w:themeColor="text1"/>
          <w:sz w:val="20"/>
          <w:lang w:val="es-PE"/>
        </w:rPr>
      </w:pPr>
    </w:p>
    <w:p w14:paraId="7FB895BC" w14:textId="183131C8" w:rsidR="00431C84" w:rsidRPr="00431C84" w:rsidRDefault="00431C84" w:rsidP="00431C84">
      <w:pPr>
        <w:spacing w:after="0" w:line="240" w:lineRule="auto"/>
        <w:jc w:val="center"/>
        <w:rPr>
          <w:rFonts w:ascii="Arial" w:hAnsi="Arial" w:cs="Arial"/>
          <w:bCs/>
          <w:i/>
          <w:iCs/>
          <w:color w:val="000000" w:themeColor="text1"/>
          <w:sz w:val="20"/>
          <w:lang w:val="es-ES"/>
        </w:rPr>
      </w:pPr>
      <w:r w:rsidRPr="00431C84">
        <w:rPr>
          <w:rFonts w:ascii="Arial" w:hAnsi="Arial" w:cs="Arial"/>
          <w:b/>
          <w:bCs/>
          <w:color w:val="000000" w:themeColor="text1"/>
          <w:sz w:val="18"/>
          <w:lang w:val="es-ES"/>
        </w:rPr>
        <w:t>Nota.</w:t>
      </w:r>
      <w:r w:rsidRPr="00431C84">
        <w:rPr>
          <w:rFonts w:ascii="Arial" w:hAnsi="Arial" w:cs="Arial"/>
          <w:bCs/>
          <w:color w:val="000000" w:themeColor="text1"/>
          <w:sz w:val="18"/>
          <w:lang w:val="es-ES"/>
        </w:rPr>
        <w:t xml:space="preserve"> Elaborado en base a los metadatos obtenidos de </w:t>
      </w:r>
      <w:proofErr w:type="spellStart"/>
      <w:r w:rsidRPr="00431C84">
        <w:rPr>
          <w:rFonts w:ascii="Arial" w:hAnsi="Arial" w:cs="Arial"/>
          <w:bCs/>
          <w:color w:val="000000" w:themeColor="text1"/>
          <w:sz w:val="18"/>
          <w:lang w:val="es-ES"/>
        </w:rPr>
        <w:t>Scopus</w:t>
      </w:r>
      <w:proofErr w:type="spellEnd"/>
      <w:r w:rsidRPr="00431C84">
        <w:rPr>
          <w:rFonts w:ascii="Arial" w:hAnsi="Arial" w:cs="Arial"/>
          <w:bCs/>
          <w:color w:val="000000" w:themeColor="text1"/>
          <w:sz w:val="18"/>
          <w:lang w:val="es-ES"/>
        </w:rPr>
        <w:t xml:space="preserve"> hasta 2023 y procesados en </w:t>
      </w:r>
      <w:proofErr w:type="spellStart"/>
      <w:r w:rsidRPr="00431C84">
        <w:rPr>
          <w:rFonts w:ascii="Arial" w:hAnsi="Arial" w:cs="Arial"/>
          <w:bCs/>
          <w:color w:val="000000" w:themeColor="text1"/>
          <w:sz w:val="18"/>
          <w:lang w:val="es-ES"/>
        </w:rPr>
        <w:t>Bibliometrix</w:t>
      </w:r>
      <w:proofErr w:type="spellEnd"/>
    </w:p>
    <w:p w14:paraId="38C8470F" w14:textId="77777777" w:rsidR="00431C84" w:rsidRPr="00431C84" w:rsidRDefault="00431C84" w:rsidP="00431C84">
      <w:pPr>
        <w:spacing w:after="0" w:line="240" w:lineRule="auto"/>
        <w:jc w:val="both"/>
        <w:rPr>
          <w:rFonts w:ascii="Arial" w:hAnsi="Arial" w:cs="Arial"/>
          <w:bCs/>
          <w:color w:val="000000" w:themeColor="text1"/>
          <w:sz w:val="20"/>
          <w:lang w:val="es-ES"/>
        </w:rPr>
      </w:pPr>
    </w:p>
    <w:p w14:paraId="76EC6C09" w14:textId="44DC3C2A" w:rsid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La evolución ascendente en la </w:t>
      </w:r>
      <w:proofErr w:type="spellStart"/>
      <w:r w:rsidRPr="00DD139D">
        <w:rPr>
          <w:rFonts w:ascii="Arial" w:hAnsi="Arial" w:cs="Arial"/>
          <w:bCs/>
          <w:color w:val="000000" w:themeColor="text1"/>
          <w:sz w:val="20"/>
          <w:lang w:val="es-MX"/>
        </w:rPr>
        <w:t>espectroscopía</w:t>
      </w:r>
      <w:proofErr w:type="spellEnd"/>
      <w:r w:rsidRPr="00DD139D">
        <w:rPr>
          <w:rFonts w:ascii="Arial" w:hAnsi="Arial" w:cs="Arial"/>
          <w:bCs/>
          <w:color w:val="000000" w:themeColor="text1"/>
          <w:sz w:val="20"/>
          <w:lang w:val="es-MX"/>
        </w:rPr>
        <w:t xml:space="preserve"> de referencias, especialmente entre 1990 y 2020 (Figura 4), indica un aumento sostenido en la producción científica relacionada con la gestión institucional y su influencia sobre la calidad de los servicios, lo cual refleja el interés permanente de la comunidad científica por esta temática. En consonancia, </w:t>
      </w:r>
      <w:proofErr w:type="spellStart"/>
      <w:r w:rsidRPr="00DD139D">
        <w:rPr>
          <w:rFonts w:ascii="Arial" w:hAnsi="Arial" w:cs="Arial"/>
          <w:bCs/>
          <w:color w:val="000000" w:themeColor="text1"/>
          <w:sz w:val="20"/>
          <w:lang w:val="es-MX"/>
        </w:rPr>
        <w:t>Krupnov</w:t>
      </w:r>
      <w:proofErr w:type="spellEnd"/>
      <w:r w:rsidRPr="00DD139D">
        <w:rPr>
          <w:rFonts w:ascii="Arial" w:hAnsi="Arial" w:cs="Arial"/>
          <w:bCs/>
          <w:color w:val="000000" w:themeColor="text1"/>
          <w:sz w:val="20"/>
          <w:lang w:val="es-MX"/>
        </w:rPr>
        <w:t xml:space="preserve"> et al. (2023) señalan que el enfoque de la gestión debe ajustarse a las necesidades específicas de cada entidad, ya que la gestión por procesos está estrechamente vinculada con la fuerza laboral y las habilidades de los empleados.</w:t>
      </w:r>
    </w:p>
    <w:p w14:paraId="4FFD02C7" w14:textId="40DB3D73" w:rsidR="00431C84" w:rsidRDefault="00431C84" w:rsidP="00431C84">
      <w:pPr>
        <w:spacing w:after="0" w:line="240" w:lineRule="auto"/>
        <w:jc w:val="both"/>
        <w:rPr>
          <w:rFonts w:ascii="Arial" w:hAnsi="Arial" w:cs="Arial"/>
          <w:bCs/>
          <w:color w:val="000000" w:themeColor="text1"/>
          <w:sz w:val="20"/>
          <w:lang w:val="es-MX"/>
        </w:rPr>
      </w:pPr>
    </w:p>
    <w:p w14:paraId="7A9B8E6D" w14:textId="77777777" w:rsidR="00431C84" w:rsidRPr="00431C84" w:rsidRDefault="00431C84" w:rsidP="00431C84">
      <w:pPr>
        <w:spacing w:after="0" w:line="240" w:lineRule="auto"/>
        <w:jc w:val="both"/>
        <w:rPr>
          <w:rFonts w:ascii="Arial" w:hAnsi="Arial" w:cs="Arial"/>
          <w:b/>
          <w:bCs/>
          <w:color w:val="000000" w:themeColor="text1"/>
          <w:sz w:val="20"/>
          <w:lang w:val="es-ES"/>
        </w:rPr>
      </w:pPr>
      <w:r w:rsidRPr="00431C84">
        <w:rPr>
          <w:rFonts w:ascii="Arial" w:hAnsi="Arial" w:cs="Arial"/>
          <w:b/>
          <w:bCs/>
          <w:color w:val="000000" w:themeColor="text1"/>
          <w:sz w:val="20"/>
          <w:lang w:val="es-ES"/>
        </w:rPr>
        <w:t>Figura 4</w:t>
      </w:r>
    </w:p>
    <w:p w14:paraId="3CB3D639" w14:textId="2CDB62A2" w:rsidR="00431C84" w:rsidRDefault="00431C84" w:rsidP="00431C84">
      <w:pPr>
        <w:spacing w:after="0" w:line="240" w:lineRule="auto"/>
        <w:jc w:val="both"/>
        <w:rPr>
          <w:rFonts w:ascii="Arial" w:hAnsi="Arial" w:cs="Arial"/>
          <w:bCs/>
          <w:i/>
          <w:iCs/>
          <w:color w:val="000000" w:themeColor="text1"/>
          <w:sz w:val="20"/>
          <w:lang w:val="es-ES"/>
        </w:rPr>
      </w:pPr>
      <w:proofErr w:type="spellStart"/>
      <w:r w:rsidRPr="00431C84">
        <w:rPr>
          <w:rFonts w:ascii="Arial" w:hAnsi="Arial" w:cs="Arial"/>
          <w:bCs/>
          <w:i/>
          <w:iCs/>
          <w:color w:val="000000" w:themeColor="text1"/>
          <w:sz w:val="20"/>
          <w:lang w:val="es-ES"/>
        </w:rPr>
        <w:t>Espectroscopía</w:t>
      </w:r>
      <w:proofErr w:type="spellEnd"/>
      <w:r w:rsidRPr="00431C84">
        <w:rPr>
          <w:rFonts w:ascii="Arial" w:hAnsi="Arial" w:cs="Arial"/>
          <w:bCs/>
          <w:i/>
          <w:iCs/>
          <w:color w:val="000000" w:themeColor="text1"/>
          <w:sz w:val="20"/>
          <w:lang w:val="es-ES"/>
        </w:rPr>
        <w:t xml:space="preserve"> de referencias sobre el abordaje científico de la relación de gestión institucional y calidad del servicio</w:t>
      </w:r>
    </w:p>
    <w:p w14:paraId="7763BC43" w14:textId="77777777" w:rsidR="00431C84" w:rsidRPr="00431C84" w:rsidRDefault="00431C84" w:rsidP="00431C84">
      <w:pPr>
        <w:spacing w:after="0" w:line="240" w:lineRule="auto"/>
        <w:jc w:val="both"/>
        <w:rPr>
          <w:rFonts w:ascii="Arial" w:hAnsi="Arial" w:cs="Arial"/>
          <w:bCs/>
          <w:i/>
          <w:iCs/>
          <w:color w:val="000000" w:themeColor="text1"/>
          <w:sz w:val="20"/>
          <w:lang w:val="es-ES"/>
        </w:rPr>
      </w:pPr>
    </w:p>
    <w:p w14:paraId="5A2E0E77" w14:textId="77777777" w:rsidR="00431C84" w:rsidRPr="00431C84" w:rsidRDefault="00431C84" w:rsidP="00431C84">
      <w:pPr>
        <w:spacing w:after="0" w:line="240" w:lineRule="auto"/>
        <w:jc w:val="center"/>
        <w:rPr>
          <w:rFonts w:ascii="Arial" w:hAnsi="Arial" w:cs="Arial"/>
          <w:bCs/>
          <w:color w:val="000000" w:themeColor="text1"/>
          <w:sz w:val="20"/>
          <w:lang w:val="es-ES"/>
        </w:rPr>
      </w:pPr>
      <w:r w:rsidRPr="00431C84">
        <w:rPr>
          <w:rFonts w:ascii="Arial" w:hAnsi="Arial" w:cs="Arial"/>
          <w:bCs/>
          <w:color w:val="000000" w:themeColor="text1"/>
          <w:sz w:val="20"/>
          <w:lang w:val="en-US"/>
        </w:rPr>
        <w:drawing>
          <wp:inline distT="0" distB="0" distL="0" distR="0" wp14:anchorId="444C2E19" wp14:editId="1B85A699">
            <wp:extent cx="5400000" cy="2700000"/>
            <wp:effectExtent l="0" t="0" r="0" b="571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p>
    <w:p w14:paraId="12DE13C0" w14:textId="77777777" w:rsidR="00431C84" w:rsidRDefault="00431C84" w:rsidP="00431C84">
      <w:pPr>
        <w:spacing w:after="0" w:line="240" w:lineRule="auto"/>
        <w:jc w:val="both"/>
        <w:rPr>
          <w:rFonts w:ascii="Arial" w:hAnsi="Arial" w:cs="Arial"/>
          <w:b/>
          <w:bCs/>
          <w:color w:val="000000" w:themeColor="text1"/>
          <w:sz w:val="20"/>
          <w:lang w:val="es-ES"/>
        </w:rPr>
      </w:pPr>
    </w:p>
    <w:p w14:paraId="33EDC931" w14:textId="3D1E20DB" w:rsidR="00431C84" w:rsidRPr="00431C84" w:rsidRDefault="00431C84" w:rsidP="00431C84">
      <w:pPr>
        <w:spacing w:after="0" w:line="240" w:lineRule="auto"/>
        <w:jc w:val="center"/>
        <w:rPr>
          <w:rFonts w:ascii="Arial" w:hAnsi="Arial" w:cs="Arial"/>
          <w:b/>
          <w:bCs/>
          <w:color w:val="000000" w:themeColor="text1"/>
          <w:sz w:val="18"/>
          <w:lang w:val="es-ES"/>
        </w:rPr>
      </w:pPr>
      <w:r w:rsidRPr="00431C84">
        <w:rPr>
          <w:rFonts w:ascii="Arial" w:hAnsi="Arial" w:cs="Arial"/>
          <w:b/>
          <w:bCs/>
          <w:color w:val="000000" w:themeColor="text1"/>
          <w:sz w:val="18"/>
          <w:lang w:val="es-ES"/>
        </w:rPr>
        <w:t>Nota.</w:t>
      </w:r>
      <w:r w:rsidRPr="00431C84">
        <w:rPr>
          <w:rFonts w:ascii="Arial" w:hAnsi="Arial" w:cs="Arial"/>
          <w:bCs/>
          <w:color w:val="000000" w:themeColor="text1"/>
          <w:sz w:val="18"/>
          <w:lang w:val="es-ES"/>
        </w:rPr>
        <w:t xml:space="preserve"> Elaborado en base a los metadatos obtenidos de </w:t>
      </w:r>
      <w:proofErr w:type="spellStart"/>
      <w:r w:rsidRPr="00431C84">
        <w:rPr>
          <w:rFonts w:ascii="Arial" w:hAnsi="Arial" w:cs="Arial"/>
          <w:bCs/>
          <w:color w:val="000000" w:themeColor="text1"/>
          <w:sz w:val="18"/>
          <w:lang w:val="es-ES"/>
        </w:rPr>
        <w:t>Scopus</w:t>
      </w:r>
      <w:proofErr w:type="spellEnd"/>
      <w:r w:rsidRPr="00431C84">
        <w:rPr>
          <w:rFonts w:ascii="Arial" w:hAnsi="Arial" w:cs="Arial"/>
          <w:bCs/>
          <w:color w:val="000000" w:themeColor="text1"/>
          <w:sz w:val="18"/>
          <w:lang w:val="es-ES"/>
        </w:rPr>
        <w:t xml:space="preserve"> hasta 2023 y procesados en </w:t>
      </w:r>
      <w:proofErr w:type="spellStart"/>
      <w:r w:rsidRPr="00431C84">
        <w:rPr>
          <w:rFonts w:ascii="Arial" w:hAnsi="Arial" w:cs="Arial"/>
          <w:bCs/>
          <w:color w:val="000000" w:themeColor="text1"/>
          <w:sz w:val="18"/>
          <w:lang w:val="es-ES"/>
        </w:rPr>
        <w:t>Bibliometrix</w:t>
      </w:r>
      <w:proofErr w:type="spellEnd"/>
    </w:p>
    <w:p w14:paraId="35D13986" w14:textId="77777777" w:rsidR="00431C84" w:rsidRPr="00431C84" w:rsidRDefault="00431C84" w:rsidP="00431C84">
      <w:pPr>
        <w:spacing w:after="0" w:line="240" w:lineRule="auto"/>
        <w:jc w:val="both"/>
        <w:rPr>
          <w:rFonts w:ascii="Arial" w:hAnsi="Arial" w:cs="Arial"/>
          <w:bCs/>
          <w:color w:val="000000" w:themeColor="text1"/>
          <w:sz w:val="20"/>
          <w:lang w:val="es-ES"/>
        </w:rPr>
      </w:pPr>
    </w:p>
    <w:p w14:paraId="66F99C83" w14:textId="6E612C35" w:rsidR="00DD139D" w:rsidRDefault="00DD139D" w:rsidP="00DD139D">
      <w:pPr>
        <w:spacing w:after="0" w:line="240" w:lineRule="auto"/>
        <w:ind w:firstLine="709"/>
        <w:jc w:val="both"/>
        <w:rPr>
          <w:rFonts w:ascii="Arial" w:hAnsi="Arial" w:cs="Arial"/>
          <w:bCs/>
          <w:color w:val="000000" w:themeColor="text1"/>
          <w:sz w:val="20"/>
          <w:lang w:val="es-MX"/>
        </w:rPr>
      </w:pPr>
      <w:r w:rsidRPr="00DD139D">
        <w:rPr>
          <w:rFonts w:ascii="Arial" w:hAnsi="Arial" w:cs="Arial"/>
          <w:bCs/>
          <w:color w:val="000000" w:themeColor="text1"/>
          <w:sz w:val="20"/>
          <w:lang w:val="es-MX"/>
        </w:rPr>
        <w:t xml:space="preserve">El mapa semántico (Figura 5), generado a partir del análisis de concurrencia de palabras clave con la aplicación </w:t>
      </w:r>
      <w:proofErr w:type="spellStart"/>
      <w:r w:rsidRPr="00DD139D">
        <w:rPr>
          <w:rFonts w:ascii="Arial" w:hAnsi="Arial" w:cs="Arial"/>
          <w:bCs/>
          <w:color w:val="000000" w:themeColor="text1"/>
          <w:sz w:val="20"/>
          <w:lang w:val="es-MX"/>
        </w:rPr>
        <w:t>VOSviewer</w:t>
      </w:r>
      <w:proofErr w:type="spellEnd"/>
      <w:r w:rsidRPr="00DD139D">
        <w:rPr>
          <w:rFonts w:ascii="Arial" w:hAnsi="Arial" w:cs="Arial"/>
          <w:bCs/>
          <w:color w:val="000000" w:themeColor="text1"/>
          <w:sz w:val="20"/>
          <w:lang w:val="es-MX"/>
        </w:rPr>
        <w:t xml:space="preserve">, revela las principales tendencias en las publicaciones estudiadas. Milanés (2022) destaca que esta herramienta facilita la representación visual de relaciones en dominios científicos mediante mapas basados en las publicaciones, mientras que Martí et al. (2022) subrayan que esta técnica cuantifica el material bibliográfico sobre un tema específico. Los términos más prominentes, como gestión institucional, calidad, </w:t>
      </w:r>
      <w:r w:rsidRPr="00DD139D">
        <w:rPr>
          <w:rFonts w:ascii="Arial" w:hAnsi="Arial" w:cs="Arial"/>
          <w:bCs/>
          <w:color w:val="000000" w:themeColor="text1"/>
          <w:sz w:val="20"/>
          <w:lang w:val="es-MX"/>
        </w:rPr>
        <w:lastRenderedPageBreak/>
        <w:t xml:space="preserve">servicios y talento humano, resaltan por su tamaño y conexiones, indicando su relevancia en la cultura investigativa del área. Esto refuerza la idea de que mejorar la gestión contribuye directamente a elevar la calidad de los servicios. En línea con esta perspectiva, </w:t>
      </w:r>
      <w:proofErr w:type="spellStart"/>
      <w:r w:rsidR="00281236" w:rsidRPr="00281236">
        <w:rPr>
          <w:rFonts w:ascii="Arial" w:hAnsi="Arial" w:cs="Arial"/>
          <w:bCs/>
          <w:iCs/>
          <w:color w:val="000000" w:themeColor="text1"/>
          <w:sz w:val="20"/>
          <w:lang w:val="es-MX"/>
        </w:rPr>
        <w:t>F</w:t>
      </w:r>
      <w:r w:rsidR="00281236">
        <w:rPr>
          <w:rFonts w:ascii="Arial" w:hAnsi="Arial" w:cs="Arial"/>
          <w:bCs/>
          <w:iCs/>
          <w:color w:val="000000" w:themeColor="text1"/>
          <w:sz w:val="20"/>
          <w:lang w:val="es-MX"/>
        </w:rPr>
        <w:t>ontalvo</w:t>
      </w:r>
      <w:proofErr w:type="spellEnd"/>
      <w:r w:rsidR="00281236">
        <w:rPr>
          <w:rFonts w:ascii="Arial" w:hAnsi="Arial" w:cs="Arial"/>
          <w:bCs/>
          <w:iCs/>
          <w:color w:val="000000" w:themeColor="text1"/>
          <w:sz w:val="20"/>
          <w:lang w:val="es-MX"/>
        </w:rPr>
        <w:t xml:space="preserve"> </w:t>
      </w:r>
      <w:r w:rsidR="00281236" w:rsidRPr="00281236">
        <w:rPr>
          <w:rFonts w:ascii="Arial" w:hAnsi="Arial" w:cs="Arial"/>
          <w:bCs/>
          <w:iCs/>
          <w:color w:val="000000" w:themeColor="text1"/>
          <w:sz w:val="20"/>
          <w:lang w:val="es-MX"/>
        </w:rPr>
        <w:t xml:space="preserve">&amp; Vergara </w:t>
      </w:r>
      <w:r w:rsidRPr="00DD139D">
        <w:rPr>
          <w:rFonts w:ascii="Arial" w:hAnsi="Arial" w:cs="Arial"/>
          <w:bCs/>
          <w:color w:val="000000" w:themeColor="text1"/>
          <w:sz w:val="20"/>
          <w:lang w:val="es-MX"/>
        </w:rPr>
        <w:t>(201</w:t>
      </w:r>
      <w:r w:rsidR="00281236">
        <w:rPr>
          <w:rFonts w:ascii="Arial" w:hAnsi="Arial" w:cs="Arial"/>
          <w:bCs/>
          <w:color w:val="000000" w:themeColor="text1"/>
          <w:sz w:val="20"/>
          <w:lang w:val="es-MX"/>
        </w:rPr>
        <w:t>0</w:t>
      </w:r>
      <w:r w:rsidRPr="00DD139D">
        <w:rPr>
          <w:rFonts w:ascii="Arial" w:hAnsi="Arial" w:cs="Arial"/>
          <w:bCs/>
          <w:color w:val="000000" w:themeColor="text1"/>
          <w:sz w:val="20"/>
          <w:lang w:val="es-MX"/>
        </w:rPr>
        <w:t xml:space="preserve">) definen la calidad como “el conjunto de características inherentes a un bien o servicio que satisfacen las necesidades y expectativas de los clientes” (p. 22), es decir, los clientes valoran la calidad según la manera en que se presta el servicio en cada organización. Por otro lado, Henríquez </w:t>
      </w:r>
      <w:r w:rsidR="00281236" w:rsidRPr="00DD139D">
        <w:rPr>
          <w:rFonts w:ascii="Arial" w:hAnsi="Arial" w:cs="Arial"/>
          <w:bCs/>
          <w:color w:val="000000" w:themeColor="text1"/>
          <w:sz w:val="20"/>
          <w:lang w:val="es-MX"/>
        </w:rPr>
        <w:t xml:space="preserve">et al. </w:t>
      </w:r>
      <w:r w:rsidRPr="00DD139D">
        <w:rPr>
          <w:rFonts w:ascii="Arial" w:hAnsi="Arial" w:cs="Arial"/>
          <w:bCs/>
          <w:color w:val="000000" w:themeColor="text1"/>
          <w:sz w:val="20"/>
          <w:lang w:val="es-MX"/>
        </w:rPr>
        <w:t>(2022) enfatiza que la gestión comprende el uso eficiente de recursos y técnicas con el propósito de garantizar la calidad.</w:t>
      </w:r>
    </w:p>
    <w:p w14:paraId="012A4250" w14:textId="2C5553A2" w:rsidR="00431C84" w:rsidRDefault="00431C84" w:rsidP="00431C84">
      <w:pPr>
        <w:spacing w:after="0" w:line="240" w:lineRule="auto"/>
        <w:jc w:val="both"/>
        <w:rPr>
          <w:rFonts w:ascii="Arial" w:hAnsi="Arial" w:cs="Arial"/>
          <w:bCs/>
          <w:color w:val="000000" w:themeColor="text1"/>
          <w:sz w:val="20"/>
          <w:lang w:val="es-MX"/>
        </w:rPr>
      </w:pPr>
    </w:p>
    <w:p w14:paraId="64B027C4" w14:textId="77777777" w:rsidR="00431C84" w:rsidRPr="00431C84" w:rsidRDefault="00431C84" w:rsidP="00431C84">
      <w:pPr>
        <w:spacing w:after="0" w:line="240" w:lineRule="auto"/>
        <w:jc w:val="both"/>
        <w:rPr>
          <w:rFonts w:ascii="Arial" w:hAnsi="Arial" w:cs="Arial"/>
          <w:b/>
          <w:bCs/>
          <w:color w:val="000000" w:themeColor="text1"/>
          <w:sz w:val="20"/>
          <w:lang w:val="es-ES"/>
        </w:rPr>
      </w:pPr>
      <w:r w:rsidRPr="00431C84">
        <w:rPr>
          <w:rFonts w:ascii="Arial" w:hAnsi="Arial" w:cs="Arial"/>
          <w:b/>
          <w:bCs/>
          <w:color w:val="000000" w:themeColor="text1"/>
          <w:sz w:val="20"/>
          <w:lang w:val="es-ES"/>
        </w:rPr>
        <w:t>Figura 5</w:t>
      </w:r>
    </w:p>
    <w:p w14:paraId="54F263F7" w14:textId="26EF400E" w:rsidR="00431C84" w:rsidRDefault="00431C84" w:rsidP="00431C84">
      <w:pPr>
        <w:spacing w:after="0" w:line="240" w:lineRule="auto"/>
        <w:jc w:val="both"/>
        <w:rPr>
          <w:rFonts w:ascii="Arial" w:hAnsi="Arial" w:cs="Arial"/>
          <w:bCs/>
          <w:i/>
          <w:iCs/>
          <w:color w:val="000000" w:themeColor="text1"/>
          <w:sz w:val="20"/>
          <w:lang w:val="es-ES"/>
        </w:rPr>
      </w:pPr>
      <w:r w:rsidRPr="00431C84">
        <w:rPr>
          <w:rFonts w:ascii="Arial" w:hAnsi="Arial" w:cs="Arial"/>
          <w:bCs/>
          <w:i/>
          <w:iCs/>
          <w:color w:val="000000" w:themeColor="text1"/>
          <w:sz w:val="20"/>
          <w:lang w:val="es-ES"/>
        </w:rPr>
        <w:t xml:space="preserve">Mapa semántico sobre el abordaje científico de la Gestión institucional y la calidad del servicio </w:t>
      </w:r>
    </w:p>
    <w:p w14:paraId="43791926" w14:textId="77777777" w:rsidR="00431C84" w:rsidRPr="00431C84" w:rsidRDefault="00431C84" w:rsidP="00431C84">
      <w:pPr>
        <w:spacing w:after="0" w:line="240" w:lineRule="auto"/>
        <w:jc w:val="both"/>
        <w:rPr>
          <w:rFonts w:ascii="Arial" w:hAnsi="Arial" w:cs="Arial"/>
          <w:bCs/>
          <w:i/>
          <w:iCs/>
          <w:color w:val="000000" w:themeColor="text1"/>
          <w:sz w:val="20"/>
          <w:lang w:val="es-ES"/>
        </w:rPr>
      </w:pPr>
    </w:p>
    <w:p w14:paraId="71F1EBCB" w14:textId="77777777" w:rsidR="00431C84" w:rsidRPr="00431C84" w:rsidRDefault="00431C84" w:rsidP="00431C84">
      <w:pPr>
        <w:spacing w:after="0" w:line="240" w:lineRule="auto"/>
        <w:jc w:val="center"/>
        <w:rPr>
          <w:rFonts w:ascii="Arial" w:hAnsi="Arial" w:cs="Arial"/>
          <w:bCs/>
          <w:i/>
          <w:iCs/>
          <w:color w:val="000000" w:themeColor="text1"/>
          <w:sz w:val="20"/>
          <w:lang w:val="es-ES"/>
        </w:rPr>
      </w:pPr>
      <w:r w:rsidRPr="00431C84">
        <w:rPr>
          <w:rFonts w:ascii="Arial" w:hAnsi="Arial" w:cs="Arial"/>
          <w:bCs/>
          <w:color w:val="000000" w:themeColor="text1"/>
          <w:sz w:val="20"/>
          <w:lang w:val="en-US"/>
        </w:rPr>
        <w:drawing>
          <wp:inline distT="0" distB="0" distL="0" distR="0" wp14:anchorId="52D6779D" wp14:editId="39D54AFC">
            <wp:extent cx="5039929" cy="3181350"/>
            <wp:effectExtent l="0" t="0" r="8890" b="0"/>
            <wp:docPr id="24"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rotWithShape="1">
                    <a:blip r:embed="rId29"/>
                    <a:srcRect l="882" t="5842" r="16216" b="12633"/>
                    <a:stretch/>
                  </pic:blipFill>
                  <pic:spPr bwMode="auto">
                    <a:xfrm>
                      <a:off x="0" y="0"/>
                      <a:ext cx="5040000" cy="3181395"/>
                    </a:xfrm>
                    <a:prstGeom prst="rect">
                      <a:avLst/>
                    </a:prstGeom>
                    <a:ln>
                      <a:noFill/>
                    </a:ln>
                    <a:extLst>
                      <a:ext uri="{53640926-AAD7-44D8-BBD7-CCE9431645EC}">
                        <a14:shadowObscured xmlns:a14="http://schemas.microsoft.com/office/drawing/2010/main"/>
                      </a:ext>
                    </a:extLst>
                  </pic:spPr>
                </pic:pic>
              </a:graphicData>
            </a:graphic>
          </wp:inline>
        </w:drawing>
      </w:r>
    </w:p>
    <w:p w14:paraId="17F0E118" w14:textId="77777777" w:rsidR="00431C84" w:rsidRDefault="00431C84" w:rsidP="00431C84">
      <w:pPr>
        <w:spacing w:after="0" w:line="240" w:lineRule="auto"/>
        <w:jc w:val="both"/>
        <w:rPr>
          <w:rFonts w:ascii="Arial" w:hAnsi="Arial" w:cs="Arial"/>
          <w:b/>
          <w:bCs/>
          <w:color w:val="000000" w:themeColor="text1"/>
          <w:sz w:val="20"/>
          <w:lang w:val="es-ES"/>
        </w:rPr>
      </w:pPr>
    </w:p>
    <w:p w14:paraId="68EFCE9E" w14:textId="7F0B663E" w:rsidR="00431C84" w:rsidRPr="001A4088" w:rsidRDefault="00431C84" w:rsidP="001A4088">
      <w:pPr>
        <w:spacing w:after="0" w:line="240" w:lineRule="auto"/>
        <w:jc w:val="center"/>
        <w:rPr>
          <w:rFonts w:ascii="Arial" w:hAnsi="Arial" w:cs="Arial"/>
          <w:bCs/>
          <w:color w:val="000000" w:themeColor="text1"/>
          <w:sz w:val="18"/>
          <w:lang w:val="es-ES"/>
        </w:rPr>
      </w:pPr>
      <w:r w:rsidRPr="001A4088">
        <w:rPr>
          <w:rFonts w:ascii="Arial" w:hAnsi="Arial" w:cs="Arial"/>
          <w:b/>
          <w:bCs/>
          <w:color w:val="000000" w:themeColor="text1"/>
          <w:sz w:val="18"/>
          <w:lang w:val="es-ES"/>
        </w:rPr>
        <w:t>Nota.</w:t>
      </w:r>
      <w:r w:rsidRPr="001A4088">
        <w:rPr>
          <w:rFonts w:ascii="Arial" w:hAnsi="Arial" w:cs="Arial"/>
          <w:bCs/>
          <w:color w:val="000000" w:themeColor="text1"/>
          <w:sz w:val="18"/>
          <w:lang w:val="es-ES"/>
        </w:rPr>
        <w:t xml:space="preserve"> Elaborado en base a los metadatos obtenidos de </w:t>
      </w:r>
      <w:proofErr w:type="spellStart"/>
      <w:r w:rsidRPr="001A4088">
        <w:rPr>
          <w:rFonts w:ascii="Arial" w:hAnsi="Arial" w:cs="Arial"/>
          <w:bCs/>
          <w:color w:val="000000" w:themeColor="text1"/>
          <w:sz w:val="18"/>
          <w:lang w:val="es-ES"/>
        </w:rPr>
        <w:t>Scopus</w:t>
      </w:r>
      <w:proofErr w:type="spellEnd"/>
      <w:r w:rsidRPr="001A4088">
        <w:rPr>
          <w:rFonts w:ascii="Arial" w:hAnsi="Arial" w:cs="Arial"/>
          <w:bCs/>
          <w:color w:val="000000" w:themeColor="text1"/>
          <w:sz w:val="18"/>
          <w:lang w:val="es-ES"/>
        </w:rPr>
        <w:t xml:space="preserve"> hasta 2023 y procesados en </w:t>
      </w:r>
      <w:proofErr w:type="spellStart"/>
      <w:r w:rsidRPr="001A4088">
        <w:rPr>
          <w:rFonts w:ascii="Arial" w:hAnsi="Arial" w:cs="Arial"/>
          <w:bCs/>
          <w:color w:val="000000" w:themeColor="text1"/>
          <w:sz w:val="18"/>
          <w:lang w:val="es-ES"/>
        </w:rPr>
        <w:t>VOSviewer</w:t>
      </w:r>
      <w:proofErr w:type="spellEnd"/>
    </w:p>
    <w:p w14:paraId="735E4CBC" w14:textId="40A15197" w:rsidR="001A4088" w:rsidRDefault="001A4088" w:rsidP="00431C84">
      <w:pPr>
        <w:spacing w:after="0" w:line="240" w:lineRule="auto"/>
        <w:jc w:val="both"/>
        <w:rPr>
          <w:rFonts w:ascii="Arial" w:hAnsi="Arial" w:cs="Arial"/>
          <w:bCs/>
          <w:color w:val="000000" w:themeColor="text1"/>
          <w:sz w:val="20"/>
          <w:lang w:val="es-ES"/>
        </w:rPr>
      </w:pPr>
    </w:p>
    <w:p w14:paraId="07C3EA52" w14:textId="0F80BBC9" w:rsidR="001A4088" w:rsidRPr="001A4088" w:rsidRDefault="001A4088" w:rsidP="00431C84">
      <w:pPr>
        <w:spacing w:after="0" w:line="240" w:lineRule="auto"/>
        <w:jc w:val="both"/>
        <w:rPr>
          <w:rFonts w:ascii="Century Gothic" w:hAnsi="Century Gothic" w:cs="Arial"/>
          <w:b/>
          <w:bCs/>
          <w:color w:val="000000" w:themeColor="text1"/>
          <w:lang w:val="es-ES"/>
        </w:rPr>
      </w:pPr>
      <w:r w:rsidRPr="001A4088">
        <w:rPr>
          <w:rFonts w:ascii="Century Gothic" w:hAnsi="Century Gothic" w:cs="Arial"/>
          <w:b/>
          <w:bCs/>
          <w:color w:val="000000" w:themeColor="text1"/>
          <w:lang w:val="es-ES"/>
        </w:rPr>
        <w:t>Conclusiones</w:t>
      </w:r>
    </w:p>
    <w:p w14:paraId="756E049E" w14:textId="77777777" w:rsidR="001A4088" w:rsidRPr="001A4088" w:rsidRDefault="001A4088" w:rsidP="001A4088">
      <w:pPr>
        <w:spacing w:after="0" w:line="240" w:lineRule="auto"/>
        <w:ind w:firstLine="709"/>
        <w:jc w:val="both"/>
        <w:rPr>
          <w:rFonts w:ascii="Arial" w:hAnsi="Arial" w:cs="Arial"/>
          <w:bCs/>
          <w:color w:val="000000" w:themeColor="text1"/>
          <w:sz w:val="20"/>
          <w:lang w:val="es-MX"/>
        </w:rPr>
      </w:pPr>
      <w:r w:rsidRPr="001A4088">
        <w:rPr>
          <w:rFonts w:ascii="Arial" w:hAnsi="Arial" w:cs="Arial"/>
          <w:bCs/>
          <w:color w:val="000000" w:themeColor="text1"/>
          <w:sz w:val="20"/>
          <w:lang w:val="es-MX"/>
        </w:rPr>
        <w:t>La investigación sobre gestión institucional y calidad del servicio ha experimentado un crecimiento sostenido, especialmente a partir de 2013, impulsado por la globalización y la necesidad de optimizar procesos. En este contexto, la gestión de la información se revela como un elemento fundamental para el análisis de datos y la mejora continua de los servicios, consolidando así un campo en constante expansión, tal como reflejan múltiples estudios.</w:t>
      </w:r>
    </w:p>
    <w:p w14:paraId="18B41BC2" w14:textId="77777777" w:rsidR="001A4088" w:rsidRPr="001A4088" w:rsidRDefault="001A4088" w:rsidP="001A4088">
      <w:pPr>
        <w:spacing w:after="0" w:line="240" w:lineRule="auto"/>
        <w:ind w:firstLine="709"/>
        <w:jc w:val="both"/>
        <w:rPr>
          <w:rFonts w:ascii="Arial" w:hAnsi="Arial" w:cs="Arial"/>
          <w:bCs/>
          <w:color w:val="000000" w:themeColor="text1"/>
          <w:sz w:val="20"/>
          <w:lang w:val="es-MX"/>
        </w:rPr>
      </w:pPr>
      <w:r w:rsidRPr="001A4088">
        <w:rPr>
          <w:rFonts w:ascii="Arial" w:hAnsi="Arial" w:cs="Arial"/>
          <w:bCs/>
          <w:color w:val="000000" w:themeColor="text1"/>
          <w:sz w:val="20"/>
          <w:lang w:val="es-MX"/>
        </w:rPr>
        <w:t>Los trabajos más influyentes provienen de autores adscritos a instituciones destacadas, como la Universidad de Ciencia y Tecnología de Shandong en China, con enfoques que abarcan principalmente la medicina, la gestión empresarial y la educación. La diversidad en los formatos de publicación —que incluyen artículos, capítulos de libros y ponencias— ha contribuido significativamente a fomentar la colaboración científica. A nivel geográfico, Estados Unidos, Reino Unido y Brasil se posicionan como los líderes en producción científica.</w:t>
      </w:r>
    </w:p>
    <w:p w14:paraId="5099ACC7" w14:textId="77777777" w:rsidR="001A4088" w:rsidRPr="001A4088" w:rsidRDefault="001A4088" w:rsidP="001A4088">
      <w:pPr>
        <w:spacing w:after="0" w:line="240" w:lineRule="auto"/>
        <w:ind w:firstLine="709"/>
        <w:jc w:val="both"/>
        <w:rPr>
          <w:rFonts w:ascii="Arial" w:hAnsi="Arial" w:cs="Arial"/>
          <w:bCs/>
          <w:color w:val="000000" w:themeColor="text1"/>
          <w:sz w:val="20"/>
          <w:lang w:val="es-MX"/>
        </w:rPr>
      </w:pPr>
      <w:r w:rsidRPr="001A4088">
        <w:rPr>
          <w:rFonts w:ascii="Arial" w:hAnsi="Arial" w:cs="Arial"/>
          <w:bCs/>
          <w:color w:val="000000" w:themeColor="text1"/>
          <w:sz w:val="20"/>
          <w:lang w:val="es-MX"/>
        </w:rPr>
        <w:t>Entre los temas centrales que emergen se encuentran la gestión institucional, el liderazgo y la formación continua, orientados todos hacia el cumplimiento de estándares de calidad a través de procesos rigurosos de planificación y evaluación. Asimismo, la calidad se vincula directamente con el fortalecimiento de la lealtad del cliente, mientras que los sistemas de gestión eficientes desempeñan un papel clave en la reducción de errores y el aumento de la eficacia organizacional. En suma, la evidencia bibliométrica confirma que esta área representa un campo dinámico y relevante, con un impacto tangible en la mejora de la calidad del servicio.</w:t>
      </w:r>
    </w:p>
    <w:p w14:paraId="58B0B668" w14:textId="77777777" w:rsidR="001A4088" w:rsidRPr="00431C84" w:rsidRDefault="001A4088" w:rsidP="00431C84">
      <w:pPr>
        <w:spacing w:after="0" w:line="240" w:lineRule="auto"/>
        <w:jc w:val="both"/>
        <w:rPr>
          <w:rFonts w:ascii="Arial" w:hAnsi="Arial" w:cs="Arial"/>
          <w:bCs/>
          <w:color w:val="000000" w:themeColor="text1"/>
          <w:sz w:val="20"/>
          <w:lang w:val="es-ES"/>
        </w:rPr>
      </w:pPr>
    </w:p>
    <w:p w14:paraId="161CCAAB" w14:textId="77777777" w:rsidR="001A4088" w:rsidRDefault="001A4088" w:rsidP="00392D7D">
      <w:pPr>
        <w:spacing w:after="0" w:line="240" w:lineRule="auto"/>
        <w:jc w:val="both"/>
        <w:rPr>
          <w:rFonts w:ascii="Arial" w:hAnsi="Arial" w:cs="Arial"/>
          <w:bCs/>
          <w:color w:val="000000" w:themeColor="text1"/>
          <w:sz w:val="20"/>
          <w:lang w:val="es-ES"/>
        </w:rPr>
      </w:pPr>
    </w:p>
    <w:p w14:paraId="70A73020" w14:textId="77777777" w:rsidR="001A4088" w:rsidRDefault="001A4088" w:rsidP="00392D7D">
      <w:pPr>
        <w:spacing w:after="0" w:line="240" w:lineRule="auto"/>
        <w:jc w:val="both"/>
        <w:rPr>
          <w:rFonts w:ascii="Arial" w:hAnsi="Arial" w:cs="Arial"/>
          <w:bCs/>
          <w:color w:val="000000" w:themeColor="text1"/>
          <w:sz w:val="20"/>
          <w:lang w:val="es-ES"/>
        </w:rPr>
      </w:pPr>
    </w:p>
    <w:p w14:paraId="69735EF9" w14:textId="0C797D40" w:rsidR="008A3E38" w:rsidRPr="008A3E38" w:rsidRDefault="00914A27" w:rsidP="008A3E38">
      <w:pPr>
        <w:spacing w:after="0" w:line="240" w:lineRule="auto"/>
        <w:jc w:val="both"/>
        <w:rPr>
          <w:rFonts w:ascii="Century Gothic" w:hAnsi="Century Gothic" w:cs="Arial"/>
          <w:b/>
          <w:bCs/>
          <w:color w:val="000000" w:themeColor="text1"/>
          <w:lang w:val="es-MX"/>
        </w:rPr>
      </w:pPr>
      <w:r w:rsidRPr="00431C84">
        <w:rPr>
          <w:rFonts w:ascii="Century Gothic" w:hAnsi="Century Gothic" w:cs="Arial"/>
          <w:b/>
          <w:bCs/>
          <w:color w:val="000000" w:themeColor="text1"/>
          <w:lang w:val="es-MX"/>
        </w:rPr>
        <w:lastRenderedPageBreak/>
        <w:t>Referencias</w:t>
      </w:r>
    </w:p>
    <w:p w14:paraId="0A0F78D6"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 xml:space="preserve">Acevedo, C., </w:t>
      </w:r>
      <w:proofErr w:type="spellStart"/>
      <w:r w:rsidRPr="00C764B9">
        <w:rPr>
          <w:rFonts w:ascii="Arial" w:hAnsi="Arial" w:cs="Arial"/>
          <w:bCs/>
          <w:iCs/>
          <w:color w:val="222222"/>
          <w:sz w:val="20"/>
          <w:szCs w:val="20"/>
          <w:shd w:val="clear" w:color="auto" w:fill="FFFFFF"/>
          <w:lang w:val="es-MX"/>
        </w:rPr>
        <w:t>Valenti</w:t>
      </w:r>
      <w:proofErr w:type="spellEnd"/>
      <w:r w:rsidRPr="00C764B9">
        <w:rPr>
          <w:rFonts w:ascii="Arial" w:hAnsi="Arial" w:cs="Arial"/>
          <w:bCs/>
          <w:iCs/>
          <w:color w:val="222222"/>
          <w:sz w:val="20"/>
          <w:szCs w:val="20"/>
          <w:shd w:val="clear" w:color="auto" w:fill="FFFFFF"/>
          <w:lang w:val="es-MX"/>
        </w:rPr>
        <w:t xml:space="preserve">, G., &amp; </w:t>
      </w:r>
      <w:proofErr w:type="spellStart"/>
      <w:r w:rsidRPr="00C764B9">
        <w:rPr>
          <w:rFonts w:ascii="Arial" w:hAnsi="Arial" w:cs="Arial"/>
          <w:bCs/>
          <w:iCs/>
          <w:color w:val="222222"/>
          <w:sz w:val="20"/>
          <w:szCs w:val="20"/>
          <w:shd w:val="clear" w:color="auto" w:fill="FFFFFF"/>
          <w:lang w:val="es-MX"/>
        </w:rPr>
        <w:t>Aguiñaga</w:t>
      </w:r>
      <w:proofErr w:type="spellEnd"/>
      <w:r w:rsidRPr="00C764B9">
        <w:rPr>
          <w:rFonts w:ascii="Arial" w:hAnsi="Arial" w:cs="Arial"/>
          <w:bCs/>
          <w:iCs/>
          <w:color w:val="222222"/>
          <w:sz w:val="20"/>
          <w:szCs w:val="20"/>
          <w:shd w:val="clear" w:color="auto" w:fill="FFFFFF"/>
          <w:lang w:val="es-MX"/>
        </w:rPr>
        <w:t>, E. (2019). Gestión institucional, involucramiento docente y de padres de familia en escuelas públicas de México. </w:t>
      </w:r>
      <w:r w:rsidRPr="00C764B9">
        <w:rPr>
          <w:rFonts w:ascii="Arial" w:hAnsi="Arial" w:cs="Arial"/>
          <w:bCs/>
          <w:i/>
          <w:iCs/>
          <w:color w:val="222222"/>
          <w:sz w:val="20"/>
          <w:szCs w:val="20"/>
          <w:shd w:val="clear" w:color="auto" w:fill="FFFFFF"/>
          <w:lang w:val="es-MX"/>
        </w:rPr>
        <w:t>Calidad en la Educación, 46</w:t>
      </w:r>
      <w:r w:rsidRPr="00C764B9">
        <w:rPr>
          <w:rFonts w:ascii="Arial" w:hAnsi="Arial" w:cs="Arial"/>
          <w:bCs/>
          <w:iCs/>
          <w:color w:val="222222"/>
          <w:sz w:val="20"/>
          <w:szCs w:val="20"/>
          <w:shd w:val="clear" w:color="auto" w:fill="FFFFFF"/>
          <w:lang w:val="es-MX"/>
        </w:rPr>
        <w:t>, 53. </w:t>
      </w:r>
      <w:hyperlink r:id="rId30" w:tgtFrame="_blank" w:history="1">
        <w:r w:rsidRPr="00C764B9">
          <w:rPr>
            <w:rStyle w:val="Hipervnculo"/>
            <w:rFonts w:ascii="Arial" w:hAnsi="Arial" w:cs="Arial"/>
            <w:bCs/>
            <w:iCs/>
            <w:sz w:val="20"/>
            <w:szCs w:val="20"/>
            <w:shd w:val="clear" w:color="auto" w:fill="FFFFFF"/>
            <w:lang w:val="es-MX"/>
          </w:rPr>
          <w:t>https://doi.org/10.31619/caledu.n46.3</w:t>
        </w:r>
      </w:hyperlink>
    </w:p>
    <w:p w14:paraId="0E9B5F52" w14:textId="77777777" w:rsidR="008A3E38" w:rsidRDefault="008A3E38" w:rsidP="00413AC7">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Acevedo-Rodríguez, C. (2020). Desafíos socioeducativos de las comunidades de tratamiento de la juventud en conflicto con la ley. Motivación y buenas prácticas de instrucción y gestión institucional: Dos casos de México. </w:t>
      </w:r>
      <w:r w:rsidRPr="00C764B9">
        <w:rPr>
          <w:rFonts w:ascii="Arial" w:hAnsi="Arial" w:cs="Arial"/>
          <w:bCs/>
          <w:i/>
          <w:iCs/>
          <w:color w:val="222222"/>
          <w:sz w:val="20"/>
          <w:szCs w:val="20"/>
          <w:shd w:val="clear" w:color="auto" w:fill="FFFFFF"/>
          <w:lang w:val="es-MX"/>
        </w:rPr>
        <w:t>Revista Electrónica Educare, 24</w:t>
      </w:r>
      <w:r w:rsidRPr="00C764B9">
        <w:rPr>
          <w:rFonts w:ascii="Arial" w:hAnsi="Arial" w:cs="Arial"/>
          <w:bCs/>
          <w:iCs/>
          <w:color w:val="222222"/>
          <w:sz w:val="20"/>
          <w:szCs w:val="20"/>
          <w:shd w:val="clear" w:color="auto" w:fill="FFFFFF"/>
          <w:lang w:val="es-MX"/>
        </w:rPr>
        <w:t>(3), 1–25. </w:t>
      </w:r>
      <w:hyperlink r:id="rId31" w:history="1">
        <w:r w:rsidRPr="00AC6614">
          <w:rPr>
            <w:rStyle w:val="Hipervnculo"/>
            <w:rFonts w:ascii="Arial" w:hAnsi="Arial" w:cs="Arial"/>
            <w:bCs/>
            <w:iCs/>
            <w:sz w:val="20"/>
            <w:szCs w:val="20"/>
            <w:shd w:val="clear" w:color="auto" w:fill="FFFFFF"/>
            <w:lang w:val="es-MX"/>
          </w:rPr>
          <w:t>https://www.scielo.sa.cr/scielo.php?script=sci_arttext&amp;pid=S1409-4258202000030040</w:t>
        </w:r>
      </w:hyperlink>
    </w:p>
    <w:p w14:paraId="79A47B64" w14:textId="77777777" w:rsidR="008A3E38" w:rsidRDefault="008A3E38" w:rsidP="00413AC7">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Ayllon</w:t>
      </w:r>
      <w:proofErr w:type="spellEnd"/>
      <w:r w:rsidRPr="00C764B9">
        <w:rPr>
          <w:rFonts w:ascii="Arial" w:hAnsi="Arial" w:cs="Arial"/>
          <w:bCs/>
          <w:iCs/>
          <w:color w:val="222222"/>
          <w:sz w:val="20"/>
          <w:szCs w:val="20"/>
          <w:shd w:val="clear" w:color="auto" w:fill="FFFFFF"/>
          <w:lang w:val="es-MX"/>
        </w:rPr>
        <w:t>, J. (20</w:t>
      </w:r>
      <w:r>
        <w:rPr>
          <w:rFonts w:ascii="Arial" w:hAnsi="Arial" w:cs="Arial"/>
          <w:bCs/>
          <w:iCs/>
          <w:color w:val="222222"/>
          <w:sz w:val="20"/>
          <w:szCs w:val="20"/>
          <w:shd w:val="clear" w:color="auto" w:fill="FFFFFF"/>
          <w:lang w:val="es-MX"/>
        </w:rPr>
        <w:t>22</w:t>
      </w:r>
      <w:r w:rsidRPr="00C764B9">
        <w:rPr>
          <w:rFonts w:ascii="Arial" w:hAnsi="Arial" w:cs="Arial"/>
          <w:bCs/>
          <w:iCs/>
          <w:color w:val="222222"/>
          <w:sz w:val="20"/>
          <w:szCs w:val="20"/>
          <w:shd w:val="clear" w:color="auto" w:fill="FFFFFF"/>
          <w:lang w:val="es-MX"/>
        </w:rPr>
        <w:t>). </w:t>
      </w:r>
      <w:r w:rsidRPr="00413AC7">
        <w:rPr>
          <w:rFonts w:ascii="Arial" w:hAnsi="Arial" w:cs="Arial"/>
          <w:bCs/>
          <w:i/>
          <w:iCs/>
          <w:color w:val="222222"/>
          <w:sz w:val="20"/>
          <w:szCs w:val="20"/>
          <w:shd w:val="clear" w:color="auto" w:fill="FFFFFF"/>
        </w:rPr>
        <w:t>Proceso de Adquisición de Bienes y su influencia en la Gestión Administrativa de la Universidad Nacional del Altiplano - Puno, 2019</w:t>
      </w:r>
      <w:r w:rsidRPr="00413AC7">
        <w:rPr>
          <w:rFonts w:ascii="Arial" w:hAnsi="Arial" w:cs="Arial"/>
          <w:bCs/>
          <w:i/>
          <w:iCs/>
          <w:color w:val="222222"/>
          <w:sz w:val="20"/>
          <w:szCs w:val="20"/>
          <w:shd w:val="clear" w:color="auto" w:fill="FFFFFF"/>
          <w:lang w:val="es-MX"/>
        </w:rPr>
        <w:t xml:space="preserve"> </w:t>
      </w:r>
      <w:r>
        <w:rPr>
          <w:rFonts w:ascii="Arial" w:hAnsi="Arial" w:cs="Arial"/>
          <w:bCs/>
          <w:iCs/>
          <w:color w:val="222222"/>
          <w:sz w:val="20"/>
          <w:szCs w:val="20"/>
          <w:shd w:val="clear" w:color="auto" w:fill="FFFFFF"/>
          <w:lang w:val="es-MX"/>
        </w:rPr>
        <w:t xml:space="preserve">[Tesis, </w:t>
      </w:r>
      <w:r w:rsidRPr="00413AC7">
        <w:rPr>
          <w:rFonts w:ascii="Arial" w:hAnsi="Arial" w:cs="Arial"/>
          <w:bCs/>
          <w:iCs/>
          <w:color w:val="222222"/>
          <w:sz w:val="20"/>
          <w:szCs w:val="20"/>
          <w:shd w:val="clear" w:color="auto" w:fill="FFFFFF"/>
          <w:lang w:val="es-MX"/>
        </w:rPr>
        <w:t>Universidad Inca Garcilaso de la Vega</w:t>
      </w:r>
      <w:r>
        <w:rPr>
          <w:rFonts w:ascii="Arial" w:hAnsi="Arial" w:cs="Arial"/>
          <w:bCs/>
          <w:iCs/>
          <w:color w:val="222222"/>
          <w:sz w:val="20"/>
          <w:szCs w:val="20"/>
          <w:shd w:val="clear" w:color="auto" w:fill="FFFFFF"/>
          <w:lang w:val="es-MX"/>
        </w:rPr>
        <w:t>]</w:t>
      </w:r>
      <w:r w:rsidRPr="00C764B9">
        <w:rPr>
          <w:rFonts w:ascii="Arial" w:hAnsi="Arial" w:cs="Arial"/>
          <w:bCs/>
          <w:iCs/>
          <w:color w:val="222222"/>
          <w:sz w:val="20"/>
          <w:szCs w:val="20"/>
          <w:shd w:val="clear" w:color="auto" w:fill="FFFFFF"/>
          <w:lang w:val="es-MX"/>
        </w:rPr>
        <w:t>. </w:t>
      </w:r>
      <w:hyperlink r:id="rId32" w:history="1">
        <w:r w:rsidRPr="00AC6614">
          <w:rPr>
            <w:rStyle w:val="Hipervnculo"/>
            <w:rFonts w:ascii="Arial" w:hAnsi="Arial" w:cs="Arial"/>
            <w:bCs/>
            <w:iCs/>
            <w:sz w:val="20"/>
            <w:szCs w:val="20"/>
            <w:shd w:val="clear" w:color="auto" w:fill="FFFFFF"/>
            <w:lang w:val="es-MX"/>
          </w:rPr>
          <w:t>https://repositorio.uigv.edu.pe/item/fa88e8a8-acb8-4f89-9374-21d8beaade6f</w:t>
        </w:r>
      </w:hyperlink>
    </w:p>
    <w:p w14:paraId="361EAAC8" w14:textId="77777777" w:rsidR="008A3E38" w:rsidRDefault="008A3E38" w:rsidP="0017270B">
      <w:pPr>
        <w:spacing w:after="0" w:line="240" w:lineRule="auto"/>
        <w:ind w:left="709" w:hanging="709"/>
        <w:jc w:val="both"/>
        <w:rPr>
          <w:rFonts w:ascii="Arial" w:hAnsi="Arial" w:cs="Arial"/>
          <w:bCs/>
          <w:iCs/>
          <w:sz w:val="20"/>
          <w:szCs w:val="20"/>
          <w:shd w:val="clear" w:color="auto" w:fill="FFFFFF"/>
        </w:rPr>
      </w:pPr>
      <w:r w:rsidRPr="0017270B">
        <w:rPr>
          <w:rFonts w:ascii="Arial" w:hAnsi="Arial" w:cs="Arial"/>
          <w:bCs/>
          <w:iCs/>
          <w:color w:val="222222"/>
          <w:sz w:val="20"/>
          <w:szCs w:val="20"/>
          <w:shd w:val="clear" w:color="auto" w:fill="FFFFFF"/>
          <w:lang w:val="es-MX"/>
        </w:rPr>
        <w:t>Bernasconi</w:t>
      </w:r>
      <w:r>
        <w:rPr>
          <w:rFonts w:ascii="Arial" w:hAnsi="Arial" w:cs="Arial"/>
          <w:bCs/>
          <w:iCs/>
          <w:color w:val="222222"/>
          <w:sz w:val="20"/>
          <w:szCs w:val="20"/>
          <w:shd w:val="clear" w:color="auto" w:fill="FFFFFF"/>
          <w:lang w:val="es-MX"/>
        </w:rPr>
        <w:t>, A., &amp;</w:t>
      </w:r>
      <w:r w:rsidRPr="0017270B">
        <w:rPr>
          <w:rFonts w:ascii="Arial" w:hAnsi="Arial" w:cs="Arial"/>
          <w:bCs/>
          <w:iCs/>
          <w:color w:val="222222"/>
          <w:sz w:val="20"/>
          <w:szCs w:val="20"/>
          <w:shd w:val="clear" w:color="auto" w:fill="FFFFFF"/>
          <w:lang w:val="es-MX"/>
        </w:rPr>
        <w:t xml:space="preserve"> </w:t>
      </w:r>
      <w:r w:rsidRPr="00C764B9">
        <w:rPr>
          <w:rFonts w:ascii="Arial" w:hAnsi="Arial" w:cs="Arial"/>
          <w:bCs/>
          <w:iCs/>
          <w:color w:val="222222"/>
          <w:sz w:val="20"/>
          <w:szCs w:val="20"/>
          <w:shd w:val="clear" w:color="auto" w:fill="FFFFFF"/>
          <w:lang w:val="es-MX"/>
        </w:rPr>
        <w:t>Rodríguez, E. (2018). Importancia de la gestión institucional en los procesos de acre</w:t>
      </w:r>
      <w:r>
        <w:rPr>
          <w:rFonts w:ascii="Arial" w:hAnsi="Arial" w:cs="Arial"/>
          <w:bCs/>
          <w:iCs/>
          <w:color w:val="222222"/>
          <w:sz w:val="20"/>
          <w:szCs w:val="20"/>
          <w:shd w:val="clear" w:color="auto" w:fill="FFFFFF"/>
          <w:lang w:val="es-MX"/>
        </w:rPr>
        <w:t xml:space="preserve">ditación universitaria en Chile. </w:t>
      </w:r>
      <w:hyperlink r:id="rId33" w:history="1">
        <w:r w:rsidRPr="0017270B">
          <w:rPr>
            <w:rStyle w:val="Hipervnculo"/>
            <w:rFonts w:ascii="Arial" w:hAnsi="Arial" w:cs="Arial"/>
            <w:bCs/>
            <w:i/>
            <w:iCs/>
            <w:color w:val="auto"/>
            <w:sz w:val="20"/>
            <w:szCs w:val="20"/>
            <w:u w:val="none"/>
            <w:shd w:val="clear" w:color="auto" w:fill="FFFFFF"/>
          </w:rPr>
          <w:t>Revista de Ciencias Humanas y Sociales</w:t>
        </w:r>
      </w:hyperlink>
      <w:r>
        <w:rPr>
          <w:rFonts w:ascii="Arial" w:hAnsi="Arial" w:cs="Arial"/>
          <w:bCs/>
          <w:iCs/>
          <w:sz w:val="20"/>
          <w:szCs w:val="20"/>
          <w:shd w:val="clear" w:color="auto" w:fill="FFFFFF"/>
        </w:rPr>
        <w:t xml:space="preserve">, </w:t>
      </w:r>
      <w:hyperlink r:id="rId34" w:history="1">
        <w:r w:rsidRPr="0017270B">
          <w:rPr>
            <w:rStyle w:val="Hipervnculo"/>
            <w:rFonts w:ascii="Arial" w:hAnsi="Arial" w:cs="Arial"/>
            <w:bCs/>
            <w:iCs/>
            <w:color w:val="auto"/>
            <w:sz w:val="20"/>
            <w:szCs w:val="20"/>
            <w:u w:val="none"/>
            <w:shd w:val="clear" w:color="auto" w:fill="FFFFFF"/>
          </w:rPr>
          <w:t xml:space="preserve">86, </w:t>
        </w:r>
      </w:hyperlink>
      <w:r w:rsidRPr="0017270B">
        <w:rPr>
          <w:rFonts w:ascii="Arial" w:hAnsi="Arial" w:cs="Arial"/>
          <w:bCs/>
          <w:iCs/>
          <w:sz w:val="20"/>
          <w:szCs w:val="20"/>
          <w:shd w:val="clear" w:color="auto" w:fill="FFFFFF"/>
        </w:rPr>
        <w:t>20-48</w:t>
      </w:r>
      <w:r>
        <w:rPr>
          <w:rFonts w:ascii="Arial" w:hAnsi="Arial" w:cs="Arial"/>
          <w:bCs/>
          <w:iCs/>
          <w:sz w:val="20"/>
          <w:szCs w:val="20"/>
          <w:shd w:val="clear" w:color="auto" w:fill="FFFFFF"/>
        </w:rPr>
        <w:t xml:space="preserve">. </w:t>
      </w:r>
      <w:hyperlink r:id="rId35" w:history="1">
        <w:r w:rsidRPr="00AC6614">
          <w:rPr>
            <w:rStyle w:val="Hipervnculo"/>
            <w:rFonts w:ascii="Arial" w:hAnsi="Arial" w:cs="Arial"/>
            <w:bCs/>
            <w:iCs/>
            <w:sz w:val="20"/>
            <w:szCs w:val="20"/>
            <w:shd w:val="clear" w:color="auto" w:fill="FFFFFF"/>
          </w:rPr>
          <w:t>https://dialnet.unirioja.es/servlet/articulo?codigo=7338167</w:t>
        </w:r>
      </w:hyperlink>
    </w:p>
    <w:p w14:paraId="518A9372" w14:textId="77777777" w:rsidR="008A3E38" w:rsidRDefault="008A3E38" w:rsidP="00073B3B">
      <w:pPr>
        <w:spacing w:after="0" w:line="240" w:lineRule="auto"/>
        <w:ind w:left="709" w:hanging="709"/>
        <w:jc w:val="both"/>
        <w:rPr>
          <w:rFonts w:ascii="Arial" w:hAnsi="Arial" w:cs="Arial"/>
          <w:bCs/>
          <w:iCs/>
          <w:color w:val="222222"/>
          <w:sz w:val="20"/>
          <w:szCs w:val="20"/>
          <w:shd w:val="clear" w:color="auto" w:fill="FFFFFF"/>
          <w:lang w:val="es-MX"/>
        </w:rPr>
      </w:pPr>
      <w:r w:rsidRPr="00413AC7">
        <w:rPr>
          <w:rFonts w:ascii="Arial" w:hAnsi="Arial" w:cs="Arial"/>
          <w:bCs/>
          <w:iCs/>
          <w:color w:val="222222"/>
          <w:sz w:val="20"/>
          <w:szCs w:val="20"/>
          <w:shd w:val="clear" w:color="auto" w:fill="FFFFFF"/>
          <w:lang w:val="es-MX"/>
        </w:rPr>
        <w:t xml:space="preserve">Chacón, J., &amp; </w:t>
      </w:r>
      <w:proofErr w:type="spellStart"/>
      <w:r w:rsidRPr="00413AC7">
        <w:rPr>
          <w:rFonts w:ascii="Arial" w:hAnsi="Arial" w:cs="Arial"/>
          <w:bCs/>
          <w:iCs/>
          <w:color w:val="222222"/>
          <w:sz w:val="20"/>
          <w:szCs w:val="20"/>
          <w:shd w:val="clear" w:color="auto" w:fill="FFFFFF"/>
          <w:lang w:val="es-MX"/>
        </w:rPr>
        <w:t>Rugel</w:t>
      </w:r>
      <w:proofErr w:type="spellEnd"/>
      <w:r w:rsidRPr="00413AC7">
        <w:rPr>
          <w:rFonts w:ascii="Arial" w:hAnsi="Arial" w:cs="Arial"/>
          <w:bCs/>
          <w:iCs/>
          <w:color w:val="222222"/>
          <w:sz w:val="20"/>
          <w:szCs w:val="20"/>
          <w:shd w:val="clear" w:color="auto" w:fill="FFFFFF"/>
          <w:lang w:val="es-MX"/>
        </w:rPr>
        <w:t xml:space="preserve">, S. (2018). </w:t>
      </w:r>
      <w:r>
        <w:rPr>
          <w:rFonts w:ascii="Arial" w:hAnsi="Arial" w:cs="Arial"/>
          <w:bCs/>
          <w:iCs/>
          <w:color w:val="222222"/>
          <w:sz w:val="20"/>
          <w:szCs w:val="20"/>
          <w:shd w:val="clear" w:color="auto" w:fill="FFFFFF"/>
          <w:lang w:val="es-MX"/>
        </w:rPr>
        <w:t>Artículo de revisión. T</w:t>
      </w:r>
      <w:r w:rsidRPr="00413AC7">
        <w:rPr>
          <w:rFonts w:ascii="Arial" w:hAnsi="Arial" w:cs="Arial"/>
          <w:bCs/>
          <w:iCs/>
          <w:color w:val="222222"/>
          <w:sz w:val="20"/>
          <w:szCs w:val="20"/>
          <w:shd w:val="clear" w:color="auto" w:fill="FFFFFF"/>
          <w:lang w:val="es-MX"/>
        </w:rPr>
        <w:t>eorías, modelos y sistemas de gestión de calidad. </w:t>
      </w:r>
      <w:r w:rsidRPr="00C764B9">
        <w:rPr>
          <w:rFonts w:ascii="Arial" w:hAnsi="Arial" w:cs="Arial"/>
          <w:bCs/>
          <w:i/>
          <w:iCs/>
          <w:color w:val="222222"/>
          <w:sz w:val="20"/>
          <w:szCs w:val="20"/>
          <w:shd w:val="clear" w:color="auto" w:fill="FFFFFF"/>
          <w:lang w:val="es-MX"/>
        </w:rPr>
        <w:t>Espacios, 39</w:t>
      </w:r>
      <w:r w:rsidRPr="00C764B9">
        <w:rPr>
          <w:rFonts w:ascii="Arial" w:hAnsi="Arial" w:cs="Arial"/>
          <w:bCs/>
          <w:iCs/>
          <w:color w:val="222222"/>
          <w:sz w:val="20"/>
          <w:szCs w:val="20"/>
          <w:shd w:val="clear" w:color="auto" w:fill="FFFFFF"/>
          <w:lang w:val="es-MX"/>
        </w:rPr>
        <w:t>(50).</w:t>
      </w:r>
      <w:r>
        <w:rPr>
          <w:rFonts w:ascii="Arial" w:hAnsi="Arial" w:cs="Arial"/>
          <w:bCs/>
          <w:iCs/>
          <w:color w:val="222222"/>
          <w:sz w:val="20"/>
          <w:szCs w:val="20"/>
          <w:shd w:val="clear" w:color="auto" w:fill="FFFFFF"/>
          <w:lang w:val="es-MX"/>
        </w:rPr>
        <w:t xml:space="preserve"> </w:t>
      </w:r>
      <w:hyperlink r:id="rId36" w:history="1">
        <w:r w:rsidRPr="00AC6614">
          <w:rPr>
            <w:rStyle w:val="Hipervnculo"/>
            <w:rFonts w:ascii="Arial" w:hAnsi="Arial" w:cs="Arial"/>
            <w:bCs/>
            <w:iCs/>
            <w:sz w:val="20"/>
            <w:szCs w:val="20"/>
            <w:shd w:val="clear" w:color="auto" w:fill="FFFFFF"/>
            <w:lang w:val="es-MX"/>
          </w:rPr>
          <w:t>https://www.revistaespacios.com/a18v39n50/18395014.html</w:t>
        </w:r>
      </w:hyperlink>
    </w:p>
    <w:p w14:paraId="4C475F9E" w14:textId="77777777" w:rsidR="008A3E38" w:rsidRDefault="008A3E38" w:rsidP="00413AC7">
      <w:pPr>
        <w:spacing w:after="0" w:line="240" w:lineRule="auto"/>
        <w:ind w:left="709" w:hanging="709"/>
        <w:jc w:val="both"/>
        <w:rPr>
          <w:rFonts w:ascii="Arial" w:hAnsi="Arial" w:cs="Arial"/>
          <w:bCs/>
          <w:iCs/>
          <w:color w:val="222222"/>
          <w:sz w:val="20"/>
          <w:szCs w:val="20"/>
          <w:shd w:val="clear" w:color="auto" w:fill="FFFFFF"/>
          <w:lang w:val="es-MX"/>
        </w:rPr>
      </w:pPr>
      <w:r w:rsidRPr="00DD6976">
        <w:rPr>
          <w:rFonts w:ascii="Arial" w:hAnsi="Arial" w:cs="Arial"/>
          <w:bCs/>
          <w:iCs/>
          <w:color w:val="222222"/>
          <w:sz w:val="20"/>
          <w:szCs w:val="20"/>
          <w:shd w:val="clear" w:color="auto" w:fill="FFFFFF"/>
        </w:rPr>
        <w:t xml:space="preserve">de Cárdenas </w:t>
      </w:r>
      <w:proofErr w:type="spellStart"/>
      <w:r w:rsidRPr="00DD6976">
        <w:rPr>
          <w:rFonts w:ascii="Arial" w:hAnsi="Arial" w:cs="Arial"/>
          <w:bCs/>
          <w:iCs/>
          <w:color w:val="222222"/>
          <w:sz w:val="20"/>
          <w:szCs w:val="20"/>
          <w:shd w:val="clear" w:color="auto" w:fill="FFFFFF"/>
        </w:rPr>
        <w:t>Cristía</w:t>
      </w:r>
      <w:proofErr w:type="spellEnd"/>
      <w:r w:rsidRPr="00DD6976">
        <w:rPr>
          <w:rFonts w:ascii="Arial" w:hAnsi="Arial" w:cs="Arial"/>
          <w:bCs/>
          <w:iCs/>
          <w:color w:val="222222"/>
          <w:sz w:val="20"/>
          <w:szCs w:val="20"/>
          <w:shd w:val="clear" w:color="auto" w:fill="FFFFFF"/>
        </w:rPr>
        <w:t>,</w:t>
      </w:r>
      <w:r>
        <w:rPr>
          <w:rFonts w:ascii="Arial" w:hAnsi="Arial" w:cs="Arial"/>
          <w:bCs/>
          <w:iCs/>
          <w:color w:val="222222"/>
          <w:sz w:val="20"/>
          <w:szCs w:val="20"/>
          <w:shd w:val="clear" w:color="auto" w:fill="FFFFFF"/>
        </w:rPr>
        <w:t xml:space="preserve"> A., &amp;</w:t>
      </w:r>
      <w:r w:rsidRPr="00DD6976">
        <w:rPr>
          <w:rFonts w:ascii="Arial" w:hAnsi="Arial" w:cs="Arial"/>
          <w:bCs/>
          <w:iCs/>
          <w:color w:val="222222"/>
          <w:sz w:val="20"/>
          <w:szCs w:val="20"/>
          <w:shd w:val="clear" w:color="auto" w:fill="FFFFFF"/>
        </w:rPr>
        <w:t xml:space="preserve"> Fernández Figueroa</w:t>
      </w:r>
      <w:r>
        <w:rPr>
          <w:rFonts w:ascii="Arial" w:hAnsi="Arial" w:cs="Arial"/>
          <w:bCs/>
          <w:iCs/>
          <w:color w:val="222222"/>
          <w:sz w:val="20"/>
          <w:szCs w:val="20"/>
          <w:shd w:val="clear" w:color="auto" w:fill="FFFFFF"/>
        </w:rPr>
        <w:t>, L.</w:t>
      </w:r>
      <w:r w:rsidRPr="00C764B9">
        <w:rPr>
          <w:rFonts w:ascii="Arial" w:hAnsi="Arial" w:cs="Arial"/>
          <w:bCs/>
          <w:iCs/>
          <w:color w:val="222222"/>
          <w:sz w:val="20"/>
          <w:szCs w:val="20"/>
          <w:shd w:val="clear" w:color="auto" w:fill="FFFFFF"/>
          <w:lang w:val="es-MX"/>
        </w:rPr>
        <w:t xml:space="preserve"> (2018). Producción científica sobre evaluación de bibliotecas universitarias en </w:t>
      </w:r>
      <w:proofErr w:type="spellStart"/>
      <w:r w:rsidRPr="00C764B9">
        <w:rPr>
          <w:rFonts w:ascii="Arial" w:hAnsi="Arial" w:cs="Arial"/>
          <w:bCs/>
          <w:iCs/>
          <w:color w:val="222222"/>
          <w:sz w:val="20"/>
          <w:szCs w:val="20"/>
          <w:shd w:val="clear" w:color="auto" w:fill="FFFFFF"/>
          <w:lang w:val="es-MX"/>
        </w:rPr>
        <w:t>Scopus</w:t>
      </w:r>
      <w:proofErr w:type="spellEnd"/>
      <w:r w:rsidRPr="00C764B9">
        <w:rPr>
          <w:rFonts w:ascii="Arial" w:hAnsi="Arial" w:cs="Arial"/>
          <w:bCs/>
          <w:iCs/>
          <w:color w:val="222222"/>
          <w:sz w:val="20"/>
          <w:szCs w:val="20"/>
          <w:shd w:val="clear" w:color="auto" w:fill="FFFFFF"/>
          <w:lang w:val="es-MX"/>
        </w:rPr>
        <w:t xml:space="preserve"> y </w:t>
      </w:r>
      <w:proofErr w:type="spellStart"/>
      <w:r w:rsidRPr="00C764B9">
        <w:rPr>
          <w:rFonts w:ascii="Arial" w:hAnsi="Arial" w:cs="Arial"/>
          <w:bCs/>
          <w:iCs/>
          <w:color w:val="222222"/>
          <w:sz w:val="20"/>
          <w:szCs w:val="20"/>
          <w:shd w:val="clear" w:color="auto" w:fill="FFFFFF"/>
          <w:lang w:val="es-MX"/>
        </w:rPr>
        <w:t>WoS</w:t>
      </w:r>
      <w:proofErr w:type="spellEnd"/>
      <w:r w:rsidRPr="00C764B9">
        <w:rPr>
          <w:rFonts w:ascii="Arial" w:hAnsi="Arial" w:cs="Arial"/>
          <w:bCs/>
          <w:iCs/>
          <w:color w:val="222222"/>
          <w:sz w:val="20"/>
          <w:szCs w:val="20"/>
          <w:shd w:val="clear" w:color="auto" w:fill="FFFFFF"/>
          <w:lang w:val="es-MX"/>
        </w:rPr>
        <w:t>. </w:t>
      </w:r>
      <w:r w:rsidRPr="00C764B9">
        <w:rPr>
          <w:rFonts w:ascii="Arial" w:hAnsi="Arial" w:cs="Arial"/>
          <w:bCs/>
          <w:i/>
          <w:iCs/>
          <w:color w:val="222222"/>
          <w:sz w:val="20"/>
          <w:szCs w:val="20"/>
          <w:shd w:val="clear" w:color="auto" w:fill="FFFFFF"/>
          <w:lang w:val="es-MX"/>
        </w:rPr>
        <w:t>Revista Cubana de Información en Ciencias de la Salud, 26</w:t>
      </w:r>
      <w:r w:rsidRPr="00C764B9">
        <w:rPr>
          <w:rFonts w:ascii="Arial" w:hAnsi="Arial" w:cs="Arial"/>
          <w:bCs/>
          <w:iCs/>
          <w:color w:val="222222"/>
          <w:sz w:val="20"/>
          <w:szCs w:val="20"/>
          <w:shd w:val="clear" w:color="auto" w:fill="FFFFFF"/>
          <w:lang w:val="es-MX"/>
        </w:rPr>
        <w:t>(3), 245–259.</w:t>
      </w:r>
      <w:r>
        <w:rPr>
          <w:rFonts w:ascii="Arial" w:hAnsi="Arial" w:cs="Arial"/>
          <w:bCs/>
          <w:iCs/>
          <w:color w:val="222222"/>
          <w:sz w:val="20"/>
          <w:szCs w:val="20"/>
          <w:shd w:val="clear" w:color="auto" w:fill="FFFFFF"/>
          <w:lang w:val="es-MX"/>
        </w:rPr>
        <w:t xml:space="preserve"> </w:t>
      </w:r>
      <w:hyperlink r:id="rId37" w:history="1">
        <w:r w:rsidRPr="00AC6614">
          <w:rPr>
            <w:rStyle w:val="Hipervnculo"/>
            <w:rFonts w:ascii="Arial" w:hAnsi="Arial" w:cs="Arial"/>
            <w:bCs/>
            <w:iCs/>
            <w:sz w:val="20"/>
            <w:szCs w:val="20"/>
            <w:shd w:val="clear" w:color="auto" w:fill="FFFFFF"/>
            <w:lang w:val="es-MX"/>
          </w:rPr>
          <w:t>http://scielo.sld.cu/scielo.php?script=sci_arttext&amp;pid=S2307-21132015000300005</w:t>
        </w:r>
      </w:hyperlink>
    </w:p>
    <w:p w14:paraId="692C1D1E" w14:textId="77777777" w:rsidR="008A3E38" w:rsidRPr="00C764B9" w:rsidRDefault="008A3E38" w:rsidP="00073B3B">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Deming, E. (1994). </w:t>
      </w:r>
      <w:r w:rsidRPr="00C764B9">
        <w:rPr>
          <w:rFonts w:ascii="Arial" w:hAnsi="Arial" w:cs="Arial"/>
          <w:bCs/>
          <w:i/>
          <w:iCs/>
          <w:color w:val="222222"/>
          <w:sz w:val="20"/>
          <w:szCs w:val="20"/>
          <w:shd w:val="clear" w:color="auto" w:fill="FFFFFF"/>
          <w:lang w:val="es-MX"/>
        </w:rPr>
        <w:t>La nueva economía: Para la industria, el gobierno y la educación</w:t>
      </w:r>
      <w:r w:rsidRPr="00C764B9">
        <w:rPr>
          <w:rFonts w:ascii="Arial" w:hAnsi="Arial" w:cs="Arial"/>
          <w:bCs/>
          <w:iCs/>
          <w:color w:val="222222"/>
          <w:sz w:val="20"/>
          <w:szCs w:val="20"/>
          <w:shd w:val="clear" w:color="auto" w:fill="FFFFFF"/>
          <w:lang w:val="es-MX"/>
        </w:rPr>
        <w:t>.</w:t>
      </w:r>
    </w:p>
    <w:p w14:paraId="5C65F73E"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Escorcia</w:t>
      </w:r>
      <w:proofErr w:type="spellEnd"/>
      <w:r w:rsidRPr="00C764B9">
        <w:rPr>
          <w:rFonts w:ascii="Arial" w:hAnsi="Arial" w:cs="Arial"/>
          <w:bCs/>
          <w:iCs/>
          <w:color w:val="222222"/>
          <w:sz w:val="20"/>
          <w:szCs w:val="20"/>
          <w:shd w:val="clear" w:color="auto" w:fill="FFFFFF"/>
          <w:lang w:val="es-MX"/>
        </w:rPr>
        <w:t>, T. A. (2018). </w:t>
      </w:r>
      <w:r w:rsidRPr="00C764B9">
        <w:rPr>
          <w:rFonts w:ascii="Arial" w:hAnsi="Arial" w:cs="Arial"/>
          <w:bCs/>
          <w:i/>
          <w:iCs/>
          <w:color w:val="222222"/>
          <w:sz w:val="20"/>
          <w:szCs w:val="20"/>
          <w:shd w:val="clear" w:color="auto" w:fill="FFFFFF"/>
          <w:lang w:val="es-MX"/>
        </w:rPr>
        <w:t>El análisis bibliométrico como herramienta para el seguimiento de publicaciones científicas, tesis y trabajos de grado</w:t>
      </w:r>
      <w:r w:rsidRPr="00C764B9">
        <w:rPr>
          <w:rFonts w:ascii="Arial" w:hAnsi="Arial" w:cs="Arial"/>
          <w:bCs/>
          <w:iCs/>
          <w:color w:val="222222"/>
          <w:sz w:val="20"/>
          <w:szCs w:val="20"/>
          <w:shd w:val="clear" w:color="auto" w:fill="FFFFFF"/>
          <w:lang w:val="es-MX"/>
        </w:rPr>
        <w:t> </w:t>
      </w:r>
      <w:r>
        <w:rPr>
          <w:rFonts w:ascii="Arial" w:hAnsi="Arial" w:cs="Arial"/>
          <w:bCs/>
          <w:iCs/>
          <w:color w:val="222222"/>
          <w:sz w:val="20"/>
          <w:szCs w:val="20"/>
          <w:shd w:val="clear" w:color="auto" w:fill="FFFFFF"/>
          <w:lang w:val="es-MX"/>
        </w:rPr>
        <w:t xml:space="preserve">[Tesis, </w:t>
      </w:r>
      <w:r w:rsidRPr="00C764B9">
        <w:rPr>
          <w:rFonts w:ascii="Arial" w:hAnsi="Arial" w:cs="Arial"/>
          <w:bCs/>
          <w:iCs/>
          <w:color w:val="222222"/>
          <w:sz w:val="20"/>
          <w:szCs w:val="20"/>
          <w:shd w:val="clear" w:color="auto" w:fill="FFFFFF"/>
          <w:lang w:val="es-MX"/>
        </w:rPr>
        <w:t>Pontificia Universidad Javeriana</w:t>
      </w:r>
      <w:r>
        <w:rPr>
          <w:rFonts w:ascii="Arial" w:hAnsi="Arial" w:cs="Arial"/>
          <w:bCs/>
          <w:iCs/>
          <w:color w:val="222222"/>
          <w:sz w:val="20"/>
          <w:szCs w:val="20"/>
          <w:shd w:val="clear" w:color="auto" w:fill="FFFFFF"/>
          <w:lang w:val="es-MX"/>
        </w:rPr>
        <w:t>]</w:t>
      </w:r>
      <w:r w:rsidRPr="00C764B9">
        <w:rPr>
          <w:rFonts w:ascii="Arial" w:hAnsi="Arial" w:cs="Arial"/>
          <w:bCs/>
          <w:iCs/>
          <w:color w:val="222222"/>
          <w:sz w:val="20"/>
          <w:szCs w:val="20"/>
          <w:shd w:val="clear" w:color="auto" w:fill="FFFFFF"/>
          <w:lang w:val="es-MX"/>
        </w:rPr>
        <w:t>.</w:t>
      </w:r>
    </w:p>
    <w:p w14:paraId="4ECADC37"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Flores, A., &amp; Delgado, M. (2020). Gestión por resultados para mejorar la calidad de atención en las entidades públicas. </w:t>
      </w:r>
      <w:r w:rsidRPr="00C764B9">
        <w:rPr>
          <w:rFonts w:ascii="Arial" w:hAnsi="Arial" w:cs="Arial"/>
          <w:bCs/>
          <w:i/>
          <w:iCs/>
          <w:color w:val="222222"/>
          <w:sz w:val="20"/>
          <w:szCs w:val="20"/>
          <w:shd w:val="clear" w:color="auto" w:fill="FFFFFF"/>
          <w:lang w:val="es-MX"/>
        </w:rPr>
        <w:t>Ciencia Latina Revista Científica Multidisciplinar, 4</w:t>
      </w:r>
      <w:r w:rsidRPr="00C764B9">
        <w:rPr>
          <w:rFonts w:ascii="Arial" w:hAnsi="Arial" w:cs="Arial"/>
          <w:bCs/>
          <w:iCs/>
          <w:color w:val="222222"/>
          <w:sz w:val="20"/>
          <w:szCs w:val="20"/>
          <w:shd w:val="clear" w:color="auto" w:fill="FFFFFF"/>
          <w:lang w:val="es-MX"/>
        </w:rPr>
        <w:t>(2), 1226–1240. </w:t>
      </w:r>
      <w:hyperlink r:id="rId38" w:tgtFrame="_blank" w:history="1">
        <w:r w:rsidRPr="00C764B9">
          <w:rPr>
            <w:rStyle w:val="Hipervnculo"/>
            <w:rFonts w:ascii="Arial" w:hAnsi="Arial" w:cs="Arial"/>
            <w:bCs/>
            <w:iCs/>
            <w:sz w:val="20"/>
            <w:szCs w:val="20"/>
            <w:shd w:val="clear" w:color="auto" w:fill="FFFFFF"/>
            <w:lang w:val="es-MX"/>
          </w:rPr>
          <w:t>https://ciencialatina.org/index.php/cienciala/article/view/150/180</w:t>
        </w:r>
      </w:hyperlink>
    </w:p>
    <w:p w14:paraId="576F09E3" w14:textId="77777777" w:rsidR="008A3E38" w:rsidRPr="00960432" w:rsidRDefault="008A3E38" w:rsidP="00960432">
      <w:pPr>
        <w:spacing w:after="0" w:line="240" w:lineRule="auto"/>
        <w:ind w:left="709" w:hanging="709"/>
        <w:jc w:val="both"/>
        <w:rPr>
          <w:rFonts w:ascii="Arial" w:hAnsi="Arial" w:cs="Arial"/>
          <w:bCs/>
          <w:iCs/>
          <w:color w:val="222222"/>
          <w:sz w:val="20"/>
          <w:szCs w:val="20"/>
          <w:shd w:val="clear" w:color="auto" w:fill="FFFFFF"/>
          <w:lang w:val="en-US"/>
        </w:rPr>
      </w:pPr>
      <w:proofErr w:type="spellStart"/>
      <w:r w:rsidRPr="00960432">
        <w:rPr>
          <w:rFonts w:ascii="Arial" w:hAnsi="Arial" w:cs="Arial"/>
          <w:bCs/>
          <w:iCs/>
          <w:color w:val="222222"/>
          <w:sz w:val="20"/>
          <w:szCs w:val="20"/>
          <w:shd w:val="clear" w:color="auto" w:fill="FFFFFF"/>
          <w:lang w:val="es-MX"/>
        </w:rPr>
        <w:t>Fontalvo</w:t>
      </w:r>
      <w:proofErr w:type="spellEnd"/>
      <w:r w:rsidRPr="00960432">
        <w:rPr>
          <w:rFonts w:ascii="Arial" w:hAnsi="Arial" w:cs="Arial"/>
          <w:bCs/>
          <w:iCs/>
          <w:color w:val="222222"/>
          <w:sz w:val="20"/>
          <w:szCs w:val="20"/>
          <w:shd w:val="clear" w:color="auto" w:fill="FFFFFF"/>
          <w:lang w:val="es-MX"/>
        </w:rPr>
        <w:t xml:space="preserve"> Herrera, T. J., &amp; Vergara </w:t>
      </w:r>
      <w:proofErr w:type="spellStart"/>
      <w:r>
        <w:rPr>
          <w:rFonts w:ascii="Arial" w:hAnsi="Arial" w:cs="Arial"/>
          <w:bCs/>
          <w:iCs/>
          <w:color w:val="222222"/>
          <w:sz w:val="20"/>
          <w:szCs w:val="20"/>
          <w:shd w:val="clear" w:color="auto" w:fill="FFFFFF"/>
          <w:lang w:val="es-MX"/>
        </w:rPr>
        <w:t>Schmalbach</w:t>
      </w:r>
      <w:proofErr w:type="spellEnd"/>
      <w:r>
        <w:rPr>
          <w:rFonts w:ascii="Arial" w:hAnsi="Arial" w:cs="Arial"/>
          <w:bCs/>
          <w:iCs/>
          <w:color w:val="222222"/>
          <w:sz w:val="20"/>
          <w:szCs w:val="20"/>
          <w:shd w:val="clear" w:color="auto" w:fill="FFFFFF"/>
          <w:lang w:val="es-MX"/>
        </w:rPr>
        <w:t xml:space="preserve">, J. C. </w:t>
      </w:r>
      <w:r w:rsidRPr="00960432">
        <w:rPr>
          <w:rFonts w:ascii="Arial" w:hAnsi="Arial" w:cs="Arial"/>
          <w:bCs/>
          <w:iCs/>
          <w:color w:val="222222"/>
          <w:sz w:val="20"/>
          <w:szCs w:val="20"/>
          <w:shd w:val="clear" w:color="auto" w:fill="FFFFFF"/>
          <w:lang w:val="es-MX"/>
        </w:rPr>
        <w:t>(2010). </w:t>
      </w:r>
      <w:r w:rsidRPr="00C764B9">
        <w:rPr>
          <w:rFonts w:ascii="Arial" w:hAnsi="Arial" w:cs="Arial"/>
          <w:bCs/>
          <w:i/>
          <w:iCs/>
          <w:color w:val="222222"/>
          <w:sz w:val="20"/>
          <w:szCs w:val="20"/>
          <w:shd w:val="clear" w:color="auto" w:fill="FFFFFF"/>
          <w:lang w:val="es-MX"/>
        </w:rPr>
        <w:t>La gestión de la calidad en los servicios ISO 9001:2008</w:t>
      </w:r>
      <w:r w:rsidRPr="00C764B9">
        <w:rPr>
          <w:rFonts w:ascii="Arial" w:hAnsi="Arial" w:cs="Arial"/>
          <w:bCs/>
          <w:iCs/>
          <w:color w:val="222222"/>
          <w:sz w:val="20"/>
          <w:szCs w:val="20"/>
          <w:shd w:val="clear" w:color="auto" w:fill="FFFFFF"/>
          <w:lang w:val="es-MX"/>
        </w:rPr>
        <w:t>. </w:t>
      </w:r>
      <w:hyperlink r:id="rId39" w:tgtFrame="_blank" w:history="1">
        <w:r w:rsidRPr="00C764B9">
          <w:rPr>
            <w:rStyle w:val="Hipervnculo"/>
            <w:rFonts w:ascii="Arial" w:hAnsi="Arial" w:cs="Arial"/>
            <w:bCs/>
            <w:iCs/>
            <w:sz w:val="20"/>
            <w:szCs w:val="20"/>
            <w:shd w:val="clear" w:color="auto" w:fill="FFFFFF"/>
            <w:lang w:val="en-US"/>
          </w:rPr>
          <w:t>https://www.eumed.net/libros-gratis/2010e/823/823.pdf</w:t>
        </w:r>
      </w:hyperlink>
    </w:p>
    <w:p w14:paraId="59DB367C" w14:textId="77777777" w:rsidR="008A3E38" w:rsidRDefault="008A3E38" w:rsidP="00690511">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Forrellat</w:t>
      </w:r>
      <w:proofErr w:type="spellEnd"/>
      <w:r w:rsidRPr="00C764B9">
        <w:rPr>
          <w:rFonts w:ascii="Arial" w:hAnsi="Arial" w:cs="Arial"/>
          <w:bCs/>
          <w:iCs/>
          <w:color w:val="222222"/>
          <w:sz w:val="20"/>
          <w:szCs w:val="20"/>
          <w:shd w:val="clear" w:color="auto" w:fill="FFFFFF"/>
          <w:lang w:val="es-MX"/>
        </w:rPr>
        <w:t>, M. (2018). Calidad en los servicios de salud: Un reto ineludible. </w:t>
      </w:r>
      <w:r w:rsidRPr="00690511">
        <w:rPr>
          <w:rFonts w:ascii="Arial" w:hAnsi="Arial" w:cs="Arial"/>
          <w:bCs/>
          <w:i/>
          <w:iCs/>
          <w:color w:val="222222"/>
          <w:sz w:val="20"/>
          <w:szCs w:val="20"/>
          <w:shd w:val="clear" w:color="auto" w:fill="FFFFFF"/>
          <w:lang w:val="es-MX"/>
        </w:rPr>
        <w:t>Revista Cubana de Hematología, Inmunología y Hemoterapia, 30</w:t>
      </w:r>
      <w:r w:rsidRPr="00690511">
        <w:rPr>
          <w:rFonts w:ascii="Arial" w:hAnsi="Arial" w:cs="Arial"/>
          <w:bCs/>
          <w:iCs/>
          <w:color w:val="222222"/>
          <w:sz w:val="20"/>
          <w:szCs w:val="20"/>
          <w:shd w:val="clear" w:color="auto" w:fill="FFFFFF"/>
          <w:lang w:val="es-MX"/>
        </w:rPr>
        <w:t xml:space="preserve">(2), 179–183. </w:t>
      </w:r>
      <w:hyperlink r:id="rId40" w:history="1">
        <w:r w:rsidRPr="00AC6614">
          <w:rPr>
            <w:rStyle w:val="Hipervnculo"/>
            <w:rFonts w:ascii="Arial" w:hAnsi="Arial" w:cs="Arial"/>
            <w:bCs/>
            <w:iCs/>
            <w:sz w:val="20"/>
            <w:szCs w:val="20"/>
            <w:shd w:val="clear" w:color="auto" w:fill="FFFFFF"/>
            <w:lang w:val="es-MX"/>
          </w:rPr>
          <w:t>http://scielo.sld.cu/scielo.php?pid=S0864-02892014000200011&amp;script=sci_abstract</w:t>
        </w:r>
      </w:hyperlink>
    </w:p>
    <w:p w14:paraId="49C617E6" w14:textId="77777777" w:rsidR="008A3E38" w:rsidRDefault="008A3E38" w:rsidP="00690511">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Fundación Española para la Ciencia y la Tecnología. (2018). </w:t>
      </w:r>
      <w:proofErr w:type="spellStart"/>
      <w:r w:rsidRPr="00C764B9">
        <w:rPr>
          <w:rFonts w:ascii="Arial" w:hAnsi="Arial" w:cs="Arial"/>
          <w:bCs/>
          <w:i/>
          <w:iCs/>
          <w:color w:val="222222"/>
          <w:sz w:val="20"/>
          <w:szCs w:val="20"/>
          <w:shd w:val="clear" w:color="auto" w:fill="FFFFFF"/>
          <w:lang w:val="es-MX"/>
        </w:rPr>
        <w:t>Scopus</w:t>
      </w:r>
      <w:proofErr w:type="spellEnd"/>
      <w:r w:rsidRPr="00C764B9">
        <w:rPr>
          <w:rFonts w:ascii="Arial" w:hAnsi="Arial" w:cs="Arial"/>
          <w:bCs/>
          <w:i/>
          <w:iCs/>
          <w:color w:val="222222"/>
          <w:sz w:val="20"/>
          <w:szCs w:val="20"/>
          <w:shd w:val="clear" w:color="auto" w:fill="FFFFFF"/>
          <w:lang w:val="es-MX"/>
        </w:rPr>
        <w:t xml:space="preserve"> funcionalidades avanzadas</w:t>
      </w:r>
      <w:r w:rsidRPr="00C764B9">
        <w:rPr>
          <w:rFonts w:ascii="Arial" w:hAnsi="Arial" w:cs="Arial"/>
          <w:bCs/>
          <w:iCs/>
          <w:color w:val="222222"/>
          <w:sz w:val="20"/>
          <w:szCs w:val="20"/>
          <w:shd w:val="clear" w:color="auto" w:fill="FFFFFF"/>
          <w:lang w:val="es-MX"/>
        </w:rPr>
        <w:t> (pp. 1–68).</w:t>
      </w:r>
      <w:r>
        <w:rPr>
          <w:rFonts w:ascii="Arial" w:hAnsi="Arial" w:cs="Arial"/>
          <w:bCs/>
          <w:iCs/>
          <w:color w:val="222222"/>
          <w:sz w:val="20"/>
          <w:szCs w:val="20"/>
          <w:shd w:val="clear" w:color="auto" w:fill="FFFFFF"/>
          <w:lang w:val="es-MX"/>
        </w:rPr>
        <w:t xml:space="preserve"> </w:t>
      </w:r>
      <w:hyperlink r:id="rId41" w:history="1">
        <w:r w:rsidRPr="00AC6614">
          <w:rPr>
            <w:rStyle w:val="Hipervnculo"/>
            <w:rFonts w:ascii="Arial" w:hAnsi="Arial" w:cs="Arial"/>
            <w:bCs/>
            <w:iCs/>
            <w:sz w:val="20"/>
            <w:szCs w:val="20"/>
            <w:shd w:val="clear" w:color="auto" w:fill="FFFFFF"/>
            <w:lang w:val="es-MX"/>
          </w:rPr>
          <w:t>https://www.recursoscientificos.fecyt.es/sites/default/files/2018_04_03_scopus_basico_avanzado_abril_18.pdf</w:t>
        </w:r>
      </w:hyperlink>
    </w:p>
    <w:p w14:paraId="4F8FBF20" w14:textId="77777777" w:rsidR="008A3E38" w:rsidRDefault="008A3E38" w:rsidP="00960432">
      <w:pPr>
        <w:spacing w:after="0" w:line="240" w:lineRule="auto"/>
        <w:ind w:left="709" w:hanging="709"/>
        <w:jc w:val="both"/>
        <w:rPr>
          <w:rFonts w:ascii="Arial" w:hAnsi="Arial" w:cs="Arial"/>
          <w:bCs/>
          <w:iCs/>
          <w:color w:val="222222"/>
          <w:sz w:val="20"/>
          <w:szCs w:val="20"/>
          <w:shd w:val="clear" w:color="auto" w:fill="FFFFFF"/>
          <w:lang w:val="en-US"/>
        </w:rPr>
      </w:pPr>
      <w:r w:rsidRPr="00C764B9">
        <w:rPr>
          <w:rFonts w:ascii="Arial" w:hAnsi="Arial" w:cs="Arial"/>
          <w:bCs/>
          <w:iCs/>
          <w:color w:val="222222"/>
          <w:sz w:val="20"/>
          <w:szCs w:val="20"/>
          <w:shd w:val="clear" w:color="auto" w:fill="FFFFFF"/>
          <w:lang w:val="es-MX"/>
        </w:rPr>
        <w:t xml:space="preserve">Gómez, Y. J. (2005). Política científica colombiana y </w:t>
      </w:r>
      <w:proofErr w:type="spellStart"/>
      <w:r w:rsidRPr="00C764B9">
        <w:rPr>
          <w:rFonts w:ascii="Arial" w:hAnsi="Arial" w:cs="Arial"/>
          <w:bCs/>
          <w:iCs/>
          <w:color w:val="222222"/>
          <w:sz w:val="20"/>
          <w:szCs w:val="20"/>
          <w:shd w:val="clear" w:color="auto" w:fill="FFFFFF"/>
          <w:lang w:val="es-MX"/>
        </w:rPr>
        <w:t>bibliometría</w:t>
      </w:r>
      <w:proofErr w:type="spellEnd"/>
      <w:r w:rsidRPr="00C764B9">
        <w:rPr>
          <w:rFonts w:ascii="Arial" w:hAnsi="Arial" w:cs="Arial"/>
          <w:bCs/>
          <w:iCs/>
          <w:color w:val="222222"/>
          <w:sz w:val="20"/>
          <w:szCs w:val="20"/>
          <w:shd w:val="clear" w:color="auto" w:fill="FFFFFF"/>
          <w:lang w:val="es-MX"/>
        </w:rPr>
        <w:t>: Usos. </w:t>
      </w:r>
      <w:r w:rsidRPr="00C764B9">
        <w:rPr>
          <w:rFonts w:ascii="Arial" w:hAnsi="Arial" w:cs="Arial"/>
          <w:bCs/>
          <w:i/>
          <w:iCs/>
          <w:color w:val="222222"/>
          <w:sz w:val="20"/>
          <w:szCs w:val="20"/>
          <w:shd w:val="clear" w:color="auto" w:fill="FFFFFF"/>
          <w:lang w:val="es-MX"/>
        </w:rPr>
        <w:t>Nómadas, 22</w:t>
      </w:r>
      <w:r w:rsidRPr="00C764B9">
        <w:rPr>
          <w:rFonts w:ascii="Arial" w:hAnsi="Arial" w:cs="Arial"/>
          <w:bCs/>
          <w:iCs/>
          <w:color w:val="222222"/>
          <w:sz w:val="20"/>
          <w:szCs w:val="20"/>
          <w:shd w:val="clear" w:color="auto" w:fill="FFFFFF"/>
          <w:lang w:val="es-MX"/>
        </w:rPr>
        <w:t>, 241–254.</w:t>
      </w:r>
      <w:r>
        <w:rPr>
          <w:rFonts w:ascii="Arial" w:hAnsi="Arial" w:cs="Arial"/>
          <w:bCs/>
          <w:iCs/>
          <w:color w:val="222222"/>
          <w:sz w:val="20"/>
          <w:szCs w:val="20"/>
          <w:shd w:val="clear" w:color="auto" w:fill="FFFFFF"/>
          <w:lang w:val="es-MX"/>
        </w:rPr>
        <w:t xml:space="preserve"> </w:t>
      </w:r>
      <w:hyperlink r:id="rId42" w:history="1">
        <w:r w:rsidRPr="00960432">
          <w:rPr>
            <w:rStyle w:val="Hipervnculo"/>
            <w:rFonts w:ascii="Arial" w:hAnsi="Arial" w:cs="Arial"/>
            <w:bCs/>
            <w:iCs/>
            <w:sz w:val="20"/>
            <w:szCs w:val="20"/>
            <w:shd w:val="clear" w:color="auto" w:fill="FFFFFF"/>
            <w:lang w:val="en-US"/>
          </w:rPr>
          <w:t>https://www.redalyc.org/pdf/1051/Resumenes/Resumen_105116726020_1.pdf</w:t>
        </w:r>
      </w:hyperlink>
    </w:p>
    <w:p w14:paraId="58A41008" w14:textId="77777777" w:rsidR="008A3E38" w:rsidRDefault="008A3E38" w:rsidP="00B1709F">
      <w:pPr>
        <w:spacing w:after="0" w:line="240" w:lineRule="auto"/>
        <w:ind w:left="709" w:hanging="709"/>
        <w:jc w:val="both"/>
        <w:rPr>
          <w:rFonts w:ascii="Arial" w:hAnsi="Arial" w:cs="Arial"/>
          <w:bCs/>
          <w:iCs/>
          <w:color w:val="222222"/>
          <w:sz w:val="20"/>
          <w:szCs w:val="20"/>
          <w:shd w:val="clear" w:color="auto" w:fill="FFFFFF"/>
        </w:rPr>
      </w:pPr>
      <w:r w:rsidRPr="00281236">
        <w:rPr>
          <w:rFonts w:ascii="Arial" w:hAnsi="Arial" w:cs="Arial"/>
          <w:bCs/>
          <w:iCs/>
          <w:color w:val="222222"/>
          <w:sz w:val="20"/>
          <w:szCs w:val="20"/>
          <w:shd w:val="clear" w:color="auto" w:fill="FFFFFF"/>
        </w:rPr>
        <w:t xml:space="preserve">Henríquez, A. T., Narváez Castro, M., &amp; Senior </w:t>
      </w:r>
      <w:proofErr w:type="spellStart"/>
      <w:r w:rsidRPr="00281236">
        <w:rPr>
          <w:rFonts w:ascii="Arial" w:hAnsi="Arial" w:cs="Arial"/>
          <w:bCs/>
          <w:iCs/>
          <w:color w:val="222222"/>
          <w:sz w:val="20"/>
          <w:szCs w:val="20"/>
          <w:shd w:val="clear" w:color="auto" w:fill="FFFFFF"/>
        </w:rPr>
        <w:t>Naveda</w:t>
      </w:r>
      <w:proofErr w:type="spellEnd"/>
      <w:r w:rsidRPr="00281236">
        <w:rPr>
          <w:rFonts w:ascii="Arial" w:hAnsi="Arial" w:cs="Arial"/>
          <w:bCs/>
          <w:iCs/>
          <w:color w:val="222222"/>
          <w:sz w:val="20"/>
          <w:szCs w:val="20"/>
          <w:shd w:val="clear" w:color="auto" w:fill="FFFFFF"/>
        </w:rPr>
        <w:t>, A. (2022). Procesos de Gestión en Instituciones Experimentales de Educación Universitaria. </w:t>
      </w:r>
      <w:r w:rsidRPr="00281236">
        <w:rPr>
          <w:rFonts w:ascii="Arial" w:hAnsi="Arial" w:cs="Arial"/>
          <w:bCs/>
          <w:i/>
          <w:iCs/>
          <w:color w:val="222222"/>
          <w:sz w:val="20"/>
          <w:szCs w:val="20"/>
          <w:shd w:val="clear" w:color="auto" w:fill="FFFFFF"/>
        </w:rPr>
        <w:t xml:space="preserve">Revista </w:t>
      </w:r>
      <w:r>
        <w:rPr>
          <w:rFonts w:ascii="Arial" w:hAnsi="Arial" w:cs="Arial"/>
          <w:bCs/>
          <w:i/>
          <w:iCs/>
          <w:color w:val="222222"/>
          <w:sz w:val="20"/>
          <w:szCs w:val="20"/>
          <w:shd w:val="clear" w:color="auto" w:fill="FFFFFF"/>
        </w:rPr>
        <w:t>d</w:t>
      </w:r>
      <w:r w:rsidRPr="00281236">
        <w:rPr>
          <w:rFonts w:ascii="Arial" w:hAnsi="Arial" w:cs="Arial"/>
          <w:bCs/>
          <w:i/>
          <w:iCs/>
          <w:color w:val="222222"/>
          <w:sz w:val="20"/>
          <w:szCs w:val="20"/>
          <w:shd w:val="clear" w:color="auto" w:fill="FFFFFF"/>
        </w:rPr>
        <w:t>e Ciencias Sociales</w:t>
      </w:r>
      <w:r w:rsidRPr="00281236">
        <w:rPr>
          <w:rFonts w:ascii="Arial" w:hAnsi="Arial" w:cs="Arial"/>
          <w:bCs/>
          <w:iCs/>
          <w:color w:val="222222"/>
          <w:sz w:val="20"/>
          <w:szCs w:val="20"/>
          <w:shd w:val="clear" w:color="auto" w:fill="FFFFFF"/>
        </w:rPr>
        <w:t>, </w:t>
      </w:r>
      <w:r w:rsidRPr="00281236">
        <w:rPr>
          <w:rFonts w:ascii="Arial" w:hAnsi="Arial" w:cs="Arial"/>
          <w:bCs/>
          <w:i/>
          <w:iCs/>
          <w:color w:val="222222"/>
          <w:sz w:val="20"/>
          <w:szCs w:val="20"/>
          <w:shd w:val="clear" w:color="auto" w:fill="FFFFFF"/>
        </w:rPr>
        <w:t>28</w:t>
      </w:r>
      <w:r w:rsidRPr="00281236">
        <w:rPr>
          <w:rFonts w:ascii="Arial" w:hAnsi="Arial" w:cs="Arial"/>
          <w:bCs/>
          <w:iCs/>
          <w:color w:val="222222"/>
          <w:sz w:val="20"/>
          <w:szCs w:val="20"/>
          <w:shd w:val="clear" w:color="auto" w:fill="FFFFFF"/>
        </w:rPr>
        <w:t xml:space="preserve">(2), 364-380. </w:t>
      </w:r>
      <w:hyperlink r:id="rId43" w:history="1">
        <w:r w:rsidRPr="00AC6614">
          <w:rPr>
            <w:rStyle w:val="Hipervnculo"/>
            <w:rFonts w:ascii="Arial" w:hAnsi="Arial" w:cs="Arial"/>
            <w:bCs/>
            <w:iCs/>
            <w:sz w:val="20"/>
            <w:szCs w:val="20"/>
            <w:shd w:val="clear" w:color="auto" w:fill="FFFFFF"/>
          </w:rPr>
          <w:t>https://doi.org/10.31876/rcs.v28i2.37944</w:t>
        </w:r>
      </w:hyperlink>
    </w:p>
    <w:p w14:paraId="2907E1D8" w14:textId="77777777" w:rsidR="008A3E38"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Pr>
          <w:rFonts w:ascii="Arial" w:hAnsi="Arial" w:cs="Arial"/>
          <w:bCs/>
          <w:iCs/>
          <w:color w:val="222222"/>
          <w:sz w:val="20"/>
          <w:szCs w:val="20"/>
          <w:shd w:val="clear" w:color="auto" w:fill="FFFFFF"/>
        </w:rPr>
        <w:t>Hernández Palma, H.</w:t>
      </w:r>
      <w:r w:rsidRPr="00281236">
        <w:rPr>
          <w:rFonts w:ascii="Arial" w:hAnsi="Arial" w:cs="Arial"/>
          <w:bCs/>
          <w:iCs/>
          <w:color w:val="222222"/>
          <w:sz w:val="20"/>
          <w:szCs w:val="20"/>
          <w:shd w:val="clear" w:color="auto" w:fill="FFFFFF"/>
        </w:rPr>
        <w:t>, Barrios Parejo, I., &amp; Martínez Sierra, D. (2018). Gestión de la calidad: elemento clave para el desarrollo de las organizaciones. </w:t>
      </w:r>
      <w:r w:rsidRPr="00281236">
        <w:rPr>
          <w:rFonts w:ascii="Arial" w:hAnsi="Arial" w:cs="Arial"/>
          <w:bCs/>
          <w:i/>
          <w:iCs/>
          <w:color w:val="222222"/>
          <w:sz w:val="20"/>
          <w:szCs w:val="20"/>
          <w:shd w:val="clear" w:color="auto" w:fill="FFFFFF"/>
        </w:rPr>
        <w:t>Criterio Libre</w:t>
      </w:r>
      <w:r w:rsidRPr="00281236">
        <w:rPr>
          <w:rFonts w:ascii="Arial" w:hAnsi="Arial" w:cs="Arial"/>
          <w:bCs/>
          <w:iCs/>
          <w:color w:val="222222"/>
          <w:sz w:val="20"/>
          <w:szCs w:val="20"/>
          <w:shd w:val="clear" w:color="auto" w:fill="FFFFFF"/>
        </w:rPr>
        <w:t>, </w:t>
      </w:r>
      <w:r w:rsidRPr="00281236">
        <w:rPr>
          <w:rFonts w:ascii="Arial" w:hAnsi="Arial" w:cs="Arial"/>
          <w:bCs/>
          <w:i/>
          <w:iCs/>
          <w:color w:val="222222"/>
          <w:sz w:val="20"/>
          <w:szCs w:val="20"/>
          <w:shd w:val="clear" w:color="auto" w:fill="FFFFFF"/>
        </w:rPr>
        <w:t>16</w:t>
      </w:r>
      <w:r w:rsidRPr="00281236">
        <w:rPr>
          <w:rFonts w:ascii="Arial" w:hAnsi="Arial" w:cs="Arial"/>
          <w:bCs/>
          <w:iCs/>
          <w:color w:val="222222"/>
          <w:sz w:val="20"/>
          <w:szCs w:val="20"/>
          <w:shd w:val="clear" w:color="auto" w:fill="FFFFFF"/>
        </w:rPr>
        <w:t>(28), 169-185. </w:t>
      </w:r>
      <w:hyperlink r:id="rId44" w:history="1">
        <w:r w:rsidRPr="00281236">
          <w:rPr>
            <w:rStyle w:val="Hipervnculo"/>
            <w:rFonts w:ascii="Arial" w:hAnsi="Arial" w:cs="Arial"/>
            <w:bCs/>
            <w:iCs/>
            <w:sz w:val="20"/>
            <w:szCs w:val="20"/>
            <w:shd w:val="clear" w:color="auto" w:fill="FFFFFF"/>
          </w:rPr>
          <w:t>https://doi.org/10.18041/1900-0642/criteriolibre.2018v16n28.2130</w:t>
        </w:r>
      </w:hyperlink>
    </w:p>
    <w:p w14:paraId="2E6FD444" w14:textId="77777777" w:rsidR="008A3E38" w:rsidRDefault="008A3E38" w:rsidP="00B1709F">
      <w:pPr>
        <w:spacing w:after="0" w:line="240" w:lineRule="auto"/>
        <w:ind w:left="709" w:hanging="709"/>
        <w:jc w:val="both"/>
        <w:rPr>
          <w:rFonts w:ascii="Arial" w:hAnsi="Arial" w:cs="Arial"/>
          <w:bCs/>
          <w:iCs/>
          <w:color w:val="222222"/>
          <w:sz w:val="20"/>
          <w:szCs w:val="20"/>
          <w:shd w:val="clear" w:color="auto" w:fill="FFFFFF"/>
          <w:lang w:val="en-US"/>
        </w:rPr>
      </w:pPr>
      <w:r>
        <w:rPr>
          <w:rFonts w:ascii="Arial" w:hAnsi="Arial" w:cs="Arial"/>
          <w:bCs/>
          <w:iCs/>
          <w:color w:val="222222"/>
          <w:sz w:val="20"/>
          <w:szCs w:val="20"/>
          <w:shd w:val="clear" w:color="auto" w:fill="FFFFFF"/>
          <w:lang w:val="es-MX"/>
        </w:rPr>
        <w:t xml:space="preserve">Hernández </w:t>
      </w:r>
      <w:proofErr w:type="spellStart"/>
      <w:r w:rsidRPr="00C764B9">
        <w:rPr>
          <w:rFonts w:ascii="Arial" w:hAnsi="Arial" w:cs="Arial"/>
          <w:bCs/>
          <w:iCs/>
          <w:color w:val="222222"/>
          <w:sz w:val="20"/>
          <w:szCs w:val="20"/>
          <w:shd w:val="clear" w:color="auto" w:fill="FFFFFF"/>
          <w:lang w:val="es-MX"/>
        </w:rPr>
        <w:t>Sampieri</w:t>
      </w:r>
      <w:proofErr w:type="spellEnd"/>
      <w:r w:rsidRPr="00C764B9">
        <w:rPr>
          <w:rFonts w:ascii="Arial" w:hAnsi="Arial" w:cs="Arial"/>
          <w:bCs/>
          <w:iCs/>
          <w:color w:val="222222"/>
          <w:sz w:val="20"/>
          <w:szCs w:val="20"/>
          <w:shd w:val="clear" w:color="auto" w:fill="FFFFFF"/>
          <w:lang w:val="es-MX"/>
        </w:rPr>
        <w:t xml:space="preserve">, </w:t>
      </w:r>
      <w:r>
        <w:rPr>
          <w:rFonts w:ascii="Arial" w:hAnsi="Arial" w:cs="Arial"/>
          <w:bCs/>
          <w:iCs/>
          <w:color w:val="222222"/>
          <w:sz w:val="20"/>
          <w:szCs w:val="20"/>
          <w:shd w:val="clear" w:color="auto" w:fill="FFFFFF"/>
          <w:lang w:val="es-MX"/>
        </w:rPr>
        <w:t>R</w:t>
      </w:r>
      <w:r w:rsidRPr="00C764B9">
        <w:rPr>
          <w:rFonts w:ascii="Arial" w:hAnsi="Arial" w:cs="Arial"/>
          <w:bCs/>
          <w:iCs/>
          <w:color w:val="222222"/>
          <w:sz w:val="20"/>
          <w:szCs w:val="20"/>
          <w:shd w:val="clear" w:color="auto" w:fill="FFFFFF"/>
          <w:lang w:val="es-MX"/>
        </w:rPr>
        <w:t xml:space="preserve">., </w:t>
      </w:r>
      <w:r>
        <w:rPr>
          <w:rFonts w:ascii="Arial" w:hAnsi="Arial" w:cs="Arial"/>
          <w:bCs/>
          <w:iCs/>
          <w:color w:val="222222"/>
          <w:sz w:val="20"/>
          <w:szCs w:val="20"/>
          <w:shd w:val="clear" w:color="auto" w:fill="FFFFFF"/>
          <w:lang w:val="es-MX"/>
        </w:rPr>
        <w:t xml:space="preserve">Fernández </w:t>
      </w:r>
      <w:r w:rsidRPr="00C764B9">
        <w:rPr>
          <w:rFonts w:ascii="Arial" w:hAnsi="Arial" w:cs="Arial"/>
          <w:bCs/>
          <w:iCs/>
          <w:color w:val="222222"/>
          <w:sz w:val="20"/>
          <w:szCs w:val="20"/>
          <w:shd w:val="clear" w:color="auto" w:fill="FFFFFF"/>
          <w:lang w:val="es-MX"/>
        </w:rPr>
        <w:t xml:space="preserve">Collado, </w:t>
      </w:r>
      <w:r>
        <w:rPr>
          <w:rFonts w:ascii="Arial" w:hAnsi="Arial" w:cs="Arial"/>
          <w:bCs/>
          <w:iCs/>
          <w:color w:val="222222"/>
          <w:sz w:val="20"/>
          <w:szCs w:val="20"/>
          <w:shd w:val="clear" w:color="auto" w:fill="FFFFFF"/>
          <w:lang w:val="es-MX"/>
        </w:rPr>
        <w:t>C</w:t>
      </w:r>
      <w:r w:rsidRPr="00C764B9">
        <w:rPr>
          <w:rFonts w:ascii="Arial" w:hAnsi="Arial" w:cs="Arial"/>
          <w:bCs/>
          <w:iCs/>
          <w:color w:val="222222"/>
          <w:sz w:val="20"/>
          <w:szCs w:val="20"/>
          <w:shd w:val="clear" w:color="auto" w:fill="FFFFFF"/>
          <w:lang w:val="es-MX"/>
        </w:rPr>
        <w:t xml:space="preserve">., &amp; </w:t>
      </w:r>
      <w:r>
        <w:rPr>
          <w:rFonts w:ascii="Arial" w:hAnsi="Arial" w:cs="Arial"/>
          <w:bCs/>
          <w:iCs/>
          <w:color w:val="222222"/>
          <w:sz w:val="20"/>
          <w:szCs w:val="20"/>
          <w:shd w:val="clear" w:color="auto" w:fill="FFFFFF"/>
          <w:lang w:val="es-MX"/>
        </w:rPr>
        <w:t xml:space="preserve">Baptista </w:t>
      </w:r>
      <w:r w:rsidRPr="00C764B9">
        <w:rPr>
          <w:rFonts w:ascii="Arial" w:hAnsi="Arial" w:cs="Arial"/>
          <w:bCs/>
          <w:iCs/>
          <w:color w:val="222222"/>
          <w:sz w:val="20"/>
          <w:szCs w:val="20"/>
          <w:shd w:val="clear" w:color="auto" w:fill="FFFFFF"/>
          <w:lang w:val="es-MX"/>
        </w:rPr>
        <w:t xml:space="preserve">Lucio, </w:t>
      </w:r>
      <w:r>
        <w:rPr>
          <w:rFonts w:ascii="Arial" w:hAnsi="Arial" w:cs="Arial"/>
          <w:bCs/>
          <w:iCs/>
          <w:color w:val="222222"/>
          <w:sz w:val="20"/>
          <w:szCs w:val="20"/>
          <w:shd w:val="clear" w:color="auto" w:fill="FFFFFF"/>
          <w:lang w:val="es-MX"/>
        </w:rPr>
        <w:t>P</w:t>
      </w:r>
      <w:r w:rsidRPr="00C764B9">
        <w:rPr>
          <w:rFonts w:ascii="Arial" w:hAnsi="Arial" w:cs="Arial"/>
          <w:bCs/>
          <w:iCs/>
          <w:color w:val="222222"/>
          <w:sz w:val="20"/>
          <w:szCs w:val="20"/>
          <w:shd w:val="clear" w:color="auto" w:fill="FFFFFF"/>
          <w:lang w:val="es-MX"/>
        </w:rPr>
        <w:t>. (20</w:t>
      </w:r>
      <w:r>
        <w:rPr>
          <w:rFonts w:ascii="Arial" w:hAnsi="Arial" w:cs="Arial"/>
          <w:bCs/>
          <w:iCs/>
          <w:color w:val="222222"/>
          <w:sz w:val="20"/>
          <w:szCs w:val="20"/>
          <w:shd w:val="clear" w:color="auto" w:fill="FFFFFF"/>
          <w:lang w:val="es-MX"/>
        </w:rPr>
        <w:t>14</w:t>
      </w:r>
      <w:r w:rsidRPr="00C764B9">
        <w:rPr>
          <w:rFonts w:ascii="Arial" w:hAnsi="Arial" w:cs="Arial"/>
          <w:bCs/>
          <w:iCs/>
          <w:color w:val="222222"/>
          <w:sz w:val="20"/>
          <w:szCs w:val="20"/>
          <w:shd w:val="clear" w:color="auto" w:fill="FFFFFF"/>
          <w:lang w:val="es-MX"/>
        </w:rPr>
        <w:t>). </w:t>
      </w:r>
      <w:r w:rsidRPr="00B1709F">
        <w:rPr>
          <w:rFonts w:ascii="Arial" w:hAnsi="Arial" w:cs="Arial"/>
          <w:bCs/>
          <w:i/>
          <w:iCs/>
          <w:color w:val="222222"/>
          <w:sz w:val="20"/>
          <w:szCs w:val="20"/>
          <w:shd w:val="clear" w:color="auto" w:fill="FFFFFF"/>
          <w:lang w:val="es-MX"/>
        </w:rPr>
        <w:t>Metodología de la</w:t>
      </w:r>
      <w:r>
        <w:rPr>
          <w:rFonts w:ascii="Arial" w:hAnsi="Arial" w:cs="Arial"/>
          <w:bCs/>
          <w:iCs/>
          <w:color w:val="222222"/>
          <w:sz w:val="20"/>
          <w:szCs w:val="20"/>
          <w:shd w:val="clear" w:color="auto" w:fill="FFFFFF"/>
          <w:lang w:val="es-MX"/>
        </w:rPr>
        <w:t xml:space="preserve"> </w:t>
      </w:r>
      <w:r w:rsidRPr="00B1709F">
        <w:rPr>
          <w:rFonts w:ascii="Arial" w:hAnsi="Arial" w:cs="Arial"/>
          <w:bCs/>
          <w:i/>
          <w:iCs/>
          <w:color w:val="222222"/>
          <w:sz w:val="20"/>
          <w:szCs w:val="20"/>
          <w:shd w:val="clear" w:color="auto" w:fill="FFFFFF"/>
          <w:lang w:val="es-MX"/>
        </w:rPr>
        <w:t>Investigación</w:t>
      </w:r>
      <w:r>
        <w:rPr>
          <w:rFonts w:ascii="Arial" w:hAnsi="Arial" w:cs="Arial"/>
          <w:bCs/>
          <w:i/>
          <w:iCs/>
          <w:color w:val="222222"/>
          <w:sz w:val="20"/>
          <w:szCs w:val="20"/>
          <w:shd w:val="clear" w:color="auto" w:fill="FFFFFF"/>
          <w:lang w:val="es-MX"/>
        </w:rPr>
        <w:t xml:space="preserve"> </w:t>
      </w:r>
      <w:r w:rsidRPr="00B1709F">
        <w:rPr>
          <w:rFonts w:ascii="Arial" w:hAnsi="Arial" w:cs="Arial"/>
          <w:bCs/>
          <w:iCs/>
          <w:color w:val="222222"/>
          <w:sz w:val="20"/>
          <w:szCs w:val="20"/>
          <w:shd w:val="clear" w:color="auto" w:fill="FFFFFF"/>
          <w:lang w:val="es-MX"/>
        </w:rPr>
        <w:t>(6ta Edición).</w:t>
      </w:r>
      <w:r>
        <w:rPr>
          <w:rFonts w:ascii="Arial" w:hAnsi="Arial" w:cs="Arial"/>
          <w:bCs/>
          <w:iCs/>
          <w:color w:val="222222"/>
          <w:sz w:val="20"/>
          <w:szCs w:val="20"/>
          <w:shd w:val="clear" w:color="auto" w:fill="FFFFFF"/>
          <w:lang w:val="es-MX"/>
        </w:rPr>
        <w:t xml:space="preserve"> </w:t>
      </w:r>
      <w:r w:rsidRPr="00B1709F">
        <w:rPr>
          <w:rFonts w:ascii="Arial" w:hAnsi="Arial" w:cs="Arial"/>
          <w:bCs/>
          <w:iCs/>
          <w:color w:val="222222"/>
          <w:sz w:val="20"/>
          <w:szCs w:val="20"/>
          <w:shd w:val="clear" w:color="auto" w:fill="FFFFFF"/>
          <w:lang w:val="en-US"/>
        </w:rPr>
        <w:t>McGraw Hill Ed</w:t>
      </w:r>
      <w:r>
        <w:rPr>
          <w:rFonts w:ascii="Arial" w:hAnsi="Arial" w:cs="Arial"/>
          <w:bCs/>
          <w:iCs/>
          <w:color w:val="222222"/>
          <w:sz w:val="20"/>
          <w:szCs w:val="20"/>
          <w:shd w:val="clear" w:color="auto" w:fill="FFFFFF"/>
          <w:lang w:val="en-US"/>
        </w:rPr>
        <w:t xml:space="preserve">ucation. </w:t>
      </w:r>
      <w:hyperlink r:id="rId45" w:history="1">
        <w:r w:rsidRPr="00AC6614">
          <w:rPr>
            <w:rStyle w:val="Hipervnculo"/>
            <w:rFonts w:ascii="Arial" w:hAnsi="Arial" w:cs="Arial"/>
            <w:bCs/>
            <w:iCs/>
            <w:sz w:val="20"/>
            <w:szCs w:val="20"/>
            <w:shd w:val="clear" w:color="auto" w:fill="FFFFFF"/>
            <w:lang w:val="en-US"/>
          </w:rPr>
          <w:t>https://www.esup.edu.pe/wp-content/uploads/2020/12/2.%20Hernandez,%20Fernandez%20y%20Baptista-metodología%20Investigacion%20Cientifica%206ta%20ed.pdf</w:t>
        </w:r>
      </w:hyperlink>
    </w:p>
    <w:p w14:paraId="132F0268"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Izquierdo, J. R. (2021). La calidad de servicio en la administración pública. </w:t>
      </w:r>
      <w:r w:rsidRPr="00C764B9">
        <w:rPr>
          <w:rFonts w:ascii="Arial" w:hAnsi="Arial" w:cs="Arial"/>
          <w:bCs/>
          <w:i/>
          <w:iCs/>
          <w:color w:val="222222"/>
          <w:sz w:val="20"/>
          <w:szCs w:val="20"/>
          <w:shd w:val="clear" w:color="auto" w:fill="FFFFFF"/>
          <w:lang w:val="es-MX"/>
        </w:rPr>
        <w:t>Horizonte Empresarial, 8</w:t>
      </w:r>
      <w:r w:rsidRPr="00C764B9">
        <w:rPr>
          <w:rFonts w:ascii="Arial" w:hAnsi="Arial" w:cs="Arial"/>
          <w:bCs/>
          <w:iCs/>
          <w:color w:val="222222"/>
          <w:sz w:val="20"/>
          <w:szCs w:val="20"/>
          <w:shd w:val="clear" w:color="auto" w:fill="FFFFFF"/>
          <w:lang w:val="es-MX"/>
        </w:rPr>
        <w:t>(1), 425–437. </w:t>
      </w:r>
      <w:hyperlink r:id="rId46" w:tgtFrame="_blank" w:history="1">
        <w:r w:rsidRPr="00C764B9">
          <w:rPr>
            <w:rStyle w:val="Hipervnculo"/>
            <w:rFonts w:ascii="Arial" w:hAnsi="Arial" w:cs="Arial"/>
            <w:bCs/>
            <w:iCs/>
            <w:sz w:val="20"/>
            <w:szCs w:val="20"/>
            <w:shd w:val="clear" w:color="auto" w:fill="FFFFFF"/>
            <w:lang w:val="es-MX"/>
          </w:rPr>
          <w:t>https://doi.org/10.26495/rce.v8i1.1648</w:t>
        </w:r>
      </w:hyperlink>
    </w:p>
    <w:p w14:paraId="0D7C111F" w14:textId="77777777" w:rsidR="008A3E38" w:rsidRDefault="008A3E38" w:rsidP="00281236">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Jaguaco</w:t>
      </w:r>
      <w:proofErr w:type="spellEnd"/>
      <w:r w:rsidRPr="00C764B9">
        <w:rPr>
          <w:rFonts w:ascii="Arial" w:hAnsi="Arial" w:cs="Arial"/>
          <w:bCs/>
          <w:iCs/>
          <w:color w:val="222222"/>
          <w:sz w:val="20"/>
          <w:szCs w:val="20"/>
          <w:shd w:val="clear" w:color="auto" w:fill="FFFFFF"/>
          <w:lang w:val="es-MX"/>
        </w:rPr>
        <w:t xml:space="preserve">, C. (2018). </w:t>
      </w:r>
      <w:r w:rsidRPr="00281236">
        <w:rPr>
          <w:rFonts w:ascii="Arial" w:hAnsi="Arial" w:cs="Arial"/>
          <w:bCs/>
          <w:i/>
          <w:iCs/>
          <w:color w:val="222222"/>
          <w:sz w:val="20"/>
          <w:szCs w:val="20"/>
          <w:shd w:val="clear" w:color="auto" w:fill="FFFFFF"/>
          <w:lang w:val="es-MX"/>
        </w:rPr>
        <w:t>Diseño de un sistema de gestión de calidad bajo la norma ISO 9001:2008 para la Asociación Artesanal Unidad de Producción y Servicios del Liceo Fernández Madrid</w:t>
      </w:r>
      <w:r>
        <w:rPr>
          <w:rFonts w:ascii="Arial" w:hAnsi="Arial" w:cs="Arial"/>
          <w:bCs/>
          <w:iCs/>
          <w:color w:val="222222"/>
          <w:sz w:val="20"/>
          <w:szCs w:val="20"/>
          <w:shd w:val="clear" w:color="auto" w:fill="FFFFFF"/>
          <w:lang w:val="es-MX"/>
        </w:rPr>
        <w:t xml:space="preserve"> [Tesis, </w:t>
      </w:r>
      <w:r w:rsidRPr="00281236">
        <w:rPr>
          <w:rFonts w:ascii="Arial" w:hAnsi="Arial" w:cs="Arial"/>
          <w:bCs/>
          <w:iCs/>
          <w:color w:val="222222"/>
          <w:sz w:val="20"/>
          <w:szCs w:val="20"/>
          <w:shd w:val="clear" w:color="auto" w:fill="FFFFFF"/>
          <w:lang w:val="es-MX"/>
        </w:rPr>
        <w:t>Universidad Politécnica Salesiana</w:t>
      </w:r>
      <w:r>
        <w:rPr>
          <w:rFonts w:ascii="Arial" w:hAnsi="Arial" w:cs="Arial"/>
          <w:bCs/>
          <w:iCs/>
          <w:color w:val="222222"/>
          <w:sz w:val="20"/>
          <w:szCs w:val="20"/>
          <w:shd w:val="clear" w:color="auto" w:fill="FFFFFF"/>
          <w:lang w:val="es-MX"/>
        </w:rPr>
        <w:t xml:space="preserve">]. </w:t>
      </w:r>
      <w:r w:rsidRPr="00281236">
        <w:rPr>
          <w:rFonts w:ascii="Arial" w:hAnsi="Arial" w:cs="Arial"/>
          <w:bCs/>
          <w:iCs/>
          <w:color w:val="222222"/>
          <w:sz w:val="20"/>
          <w:szCs w:val="20"/>
          <w:shd w:val="clear" w:color="auto" w:fill="FFFFFF"/>
          <w:lang w:val="es-MX"/>
        </w:rPr>
        <w:t>Repositorio Institucional de la Universidad Politécnica Salesiana</w:t>
      </w:r>
      <w:r>
        <w:rPr>
          <w:rFonts w:ascii="Arial" w:hAnsi="Arial" w:cs="Arial"/>
          <w:bCs/>
          <w:iCs/>
          <w:color w:val="222222"/>
          <w:sz w:val="20"/>
          <w:szCs w:val="20"/>
          <w:shd w:val="clear" w:color="auto" w:fill="FFFFFF"/>
          <w:lang w:val="es-MX"/>
        </w:rPr>
        <w:t>.</w:t>
      </w:r>
      <w:r w:rsidRPr="00C764B9">
        <w:rPr>
          <w:rFonts w:ascii="Arial" w:hAnsi="Arial" w:cs="Arial"/>
          <w:bCs/>
          <w:iCs/>
          <w:color w:val="222222"/>
          <w:sz w:val="20"/>
          <w:szCs w:val="20"/>
          <w:shd w:val="clear" w:color="auto" w:fill="FFFFFF"/>
          <w:lang w:val="es-MX"/>
        </w:rPr>
        <w:t> </w:t>
      </w:r>
      <w:hyperlink r:id="rId47" w:history="1">
        <w:r w:rsidRPr="00AC6614">
          <w:rPr>
            <w:rStyle w:val="Hipervnculo"/>
            <w:rFonts w:ascii="Arial" w:hAnsi="Arial" w:cs="Arial"/>
            <w:bCs/>
            <w:iCs/>
            <w:sz w:val="20"/>
            <w:szCs w:val="20"/>
            <w:shd w:val="clear" w:color="auto" w:fill="FFFFFF"/>
            <w:lang w:val="es-MX"/>
          </w:rPr>
          <w:t>https://dspace.ups.edu.ec/handle/123456789/4602</w:t>
        </w:r>
      </w:hyperlink>
    </w:p>
    <w:p w14:paraId="6BA994B9" w14:textId="77777777" w:rsidR="008A3E38" w:rsidRPr="00281236" w:rsidRDefault="008A3E38" w:rsidP="00281236">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Krupnov</w:t>
      </w:r>
      <w:proofErr w:type="spellEnd"/>
      <w:r w:rsidRPr="00C764B9">
        <w:rPr>
          <w:rFonts w:ascii="Arial" w:hAnsi="Arial" w:cs="Arial"/>
          <w:bCs/>
          <w:iCs/>
          <w:color w:val="222222"/>
          <w:sz w:val="20"/>
          <w:szCs w:val="20"/>
          <w:shd w:val="clear" w:color="auto" w:fill="FFFFFF"/>
          <w:lang w:val="es-MX"/>
        </w:rPr>
        <w:t xml:space="preserve">, Y. A., </w:t>
      </w:r>
      <w:proofErr w:type="spellStart"/>
      <w:r w:rsidRPr="00C764B9">
        <w:rPr>
          <w:rFonts w:ascii="Arial" w:hAnsi="Arial" w:cs="Arial"/>
          <w:bCs/>
          <w:iCs/>
          <w:color w:val="222222"/>
          <w:sz w:val="20"/>
          <w:szCs w:val="20"/>
          <w:shd w:val="clear" w:color="auto" w:fill="FFFFFF"/>
          <w:lang w:val="es-MX"/>
        </w:rPr>
        <w:t>Yankovskaya</w:t>
      </w:r>
      <w:proofErr w:type="spellEnd"/>
      <w:r w:rsidRPr="00C764B9">
        <w:rPr>
          <w:rFonts w:ascii="Arial" w:hAnsi="Arial" w:cs="Arial"/>
          <w:bCs/>
          <w:iCs/>
          <w:color w:val="222222"/>
          <w:sz w:val="20"/>
          <w:szCs w:val="20"/>
          <w:shd w:val="clear" w:color="auto" w:fill="FFFFFF"/>
          <w:lang w:val="es-MX"/>
        </w:rPr>
        <w:t xml:space="preserve">, V. V., </w:t>
      </w:r>
      <w:proofErr w:type="spellStart"/>
      <w:r w:rsidRPr="00C764B9">
        <w:rPr>
          <w:rFonts w:ascii="Arial" w:hAnsi="Arial" w:cs="Arial"/>
          <w:bCs/>
          <w:iCs/>
          <w:color w:val="222222"/>
          <w:sz w:val="20"/>
          <w:szCs w:val="20"/>
          <w:shd w:val="clear" w:color="auto" w:fill="FFFFFF"/>
          <w:lang w:val="es-MX"/>
        </w:rPr>
        <w:t>Semenova</w:t>
      </w:r>
      <w:proofErr w:type="spellEnd"/>
      <w:r w:rsidRPr="00C764B9">
        <w:rPr>
          <w:rFonts w:ascii="Arial" w:hAnsi="Arial" w:cs="Arial"/>
          <w:bCs/>
          <w:iCs/>
          <w:color w:val="222222"/>
          <w:sz w:val="20"/>
          <w:szCs w:val="20"/>
          <w:shd w:val="clear" w:color="auto" w:fill="FFFFFF"/>
          <w:lang w:val="es-MX"/>
        </w:rPr>
        <w:t xml:space="preserve">, E. I., &amp; </w:t>
      </w:r>
      <w:proofErr w:type="spellStart"/>
      <w:r w:rsidRPr="00C764B9">
        <w:rPr>
          <w:rFonts w:ascii="Arial" w:hAnsi="Arial" w:cs="Arial"/>
          <w:bCs/>
          <w:iCs/>
          <w:color w:val="222222"/>
          <w:sz w:val="20"/>
          <w:szCs w:val="20"/>
          <w:shd w:val="clear" w:color="auto" w:fill="FFFFFF"/>
          <w:lang w:val="es-MX"/>
        </w:rPr>
        <w:t>Semenov</w:t>
      </w:r>
      <w:proofErr w:type="spellEnd"/>
      <w:r w:rsidRPr="00C764B9">
        <w:rPr>
          <w:rFonts w:ascii="Arial" w:hAnsi="Arial" w:cs="Arial"/>
          <w:bCs/>
          <w:iCs/>
          <w:color w:val="222222"/>
          <w:sz w:val="20"/>
          <w:szCs w:val="20"/>
          <w:shd w:val="clear" w:color="auto" w:fill="FFFFFF"/>
          <w:lang w:val="es-MX"/>
        </w:rPr>
        <w:t xml:space="preserve">, A. V. (2023). </w:t>
      </w:r>
      <w:proofErr w:type="spellStart"/>
      <w:r w:rsidRPr="00281236">
        <w:rPr>
          <w:rFonts w:ascii="Arial" w:hAnsi="Arial" w:cs="Arial"/>
          <w:bCs/>
          <w:iCs/>
          <w:color w:val="222222"/>
          <w:sz w:val="20"/>
          <w:szCs w:val="20"/>
          <w:shd w:val="clear" w:color="auto" w:fill="FFFFFF"/>
          <w:lang w:val="es-MX"/>
        </w:rPr>
        <w:t>The</w:t>
      </w:r>
      <w:proofErr w:type="spellEnd"/>
      <w:r w:rsidRPr="00281236">
        <w:rPr>
          <w:rFonts w:ascii="Arial" w:hAnsi="Arial" w:cs="Arial"/>
          <w:bCs/>
          <w:iCs/>
          <w:color w:val="222222"/>
          <w:sz w:val="20"/>
          <w:szCs w:val="20"/>
          <w:shd w:val="clear" w:color="auto" w:fill="FFFFFF"/>
          <w:lang w:val="es-MX"/>
        </w:rPr>
        <w:t xml:space="preserve"> </w:t>
      </w:r>
      <w:proofErr w:type="spellStart"/>
      <w:r w:rsidRPr="00281236">
        <w:rPr>
          <w:rFonts w:ascii="Arial" w:hAnsi="Arial" w:cs="Arial"/>
          <w:bCs/>
          <w:iCs/>
          <w:color w:val="222222"/>
          <w:sz w:val="20"/>
          <w:szCs w:val="20"/>
          <w:shd w:val="clear" w:color="auto" w:fill="FFFFFF"/>
          <w:lang w:val="es-MX"/>
        </w:rPr>
        <w:t>institutional</w:t>
      </w:r>
      <w:proofErr w:type="spellEnd"/>
      <w:r w:rsidRPr="00281236">
        <w:rPr>
          <w:rFonts w:ascii="Arial" w:hAnsi="Arial" w:cs="Arial"/>
          <w:bCs/>
          <w:iCs/>
          <w:color w:val="222222"/>
          <w:sz w:val="20"/>
          <w:szCs w:val="20"/>
          <w:shd w:val="clear" w:color="auto" w:fill="FFFFFF"/>
          <w:lang w:val="es-MX"/>
        </w:rPr>
        <w:t xml:space="preserve"> </w:t>
      </w:r>
      <w:proofErr w:type="spellStart"/>
      <w:r w:rsidRPr="00281236">
        <w:rPr>
          <w:rFonts w:ascii="Arial" w:hAnsi="Arial" w:cs="Arial"/>
          <w:bCs/>
          <w:iCs/>
          <w:color w:val="222222"/>
          <w:sz w:val="20"/>
          <w:szCs w:val="20"/>
          <w:shd w:val="clear" w:color="auto" w:fill="FFFFFF"/>
          <w:lang w:val="es-MX"/>
        </w:rPr>
        <w:t>approach</w:t>
      </w:r>
      <w:proofErr w:type="spellEnd"/>
      <w:r w:rsidRPr="00281236">
        <w:rPr>
          <w:rFonts w:ascii="Arial" w:hAnsi="Arial" w:cs="Arial"/>
          <w:bCs/>
          <w:iCs/>
          <w:color w:val="222222"/>
          <w:sz w:val="20"/>
          <w:szCs w:val="20"/>
          <w:shd w:val="clear" w:color="auto" w:fill="FFFFFF"/>
          <w:lang w:val="es-MX"/>
        </w:rPr>
        <w:t xml:space="preserve"> to </w:t>
      </w:r>
      <w:proofErr w:type="spellStart"/>
      <w:r w:rsidRPr="00281236">
        <w:rPr>
          <w:rFonts w:ascii="Arial" w:hAnsi="Arial" w:cs="Arial"/>
          <w:bCs/>
          <w:iCs/>
          <w:color w:val="222222"/>
          <w:sz w:val="20"/>
          <w:szCs w:val="20"/>
          <w:shd w:val="clear" w:color="auto" w:fill="FFFFFF"/>
          <w:lang w:val="es-MX"/>
        </w:rPr>
        <w:t>the</w:t>
      </w:r>
      <w:proofErr w:type="spellEnd"/>
      <w:r w:rsidRPr="00281236">
        <w:rPr>
          <w:rFonts w:ascii="Arial" w:hAnsi="Arial" w:cs="Arial"/>
          <w:bCs/>
          <w:iCs/>
          <w:color w:val="222222"/>
          <w:sz w:val="20"/>
          <w:szCs w:val="20"/>
          <w:shd w:val="clear" w:color="auto" w:fill="FFFFFF"/>
          <w:lang w:val="es-MX"/>
        </w:rPr>
        <w:t xml:space="preserve"> </w:t>
      </w:r>
      <w:proofErr w:type="spellStart"/>
      <w:r w:rsidRPr="00281236">
        <w:rPr>
          <w:rFonts w:ascii="Arial" w:hAnsi="Arial" w:cs="Arial"/>
          <w:bCs/>
          <w:iCs/>
          <w:color w:val="222222"/>
          <w:sz w:val="20"/>
          <w:szCs w:val="20"/>
          <w:shd w:val="clear" w:color="auto" w:fill="FFFFFF"/>
          <w:lang w:val="es-MX"/>
        </w:rPr>
        <w:t>development</w:t>
      </w:r>
      <w:proofErr w:type="spellEnd"/>
      <w:r w:rsidRPr="00281236">
        <w:rPr>
          <w:rFonts w:ascii="Arial" w:hAnsi="Arial" w:cs="Arial"/>
          <w:bCs/>
          <w:iCs/>
          <w:color w:val="222222"/>
          <w:sz w:val="20"/>
          <w:szCs w:val="20"/>
          <w:shd w:val="clear" w:color="auto" w:fill="FFFFFF"/>
          <w:lang w:val="es-MX"/>
        </w:rPr>
        <w:t xml:space="preserve"> of </w:t>
      </w:r>
      <w:r w:rsidRPr="00C764B9">
        <w:rPr>
          <w:rFonts w:ascii="Arial" w:hAnsi="Arial" w:cs="Arial"/>
          <w:bCs/>
          <w:iCs/>
          <w:color w:val="222222"/>
          <w:sz w:val="20"/>
          <w:szCs w:val="20"/>
          <w:shd w:val="clear" w:color="auto" w:fill="FFFFFF"/>
          <w:lang w:val="en-US"/>
        </w:rPr>
        <w:t>education in the social and investment model of Russia’s economic growth. </w:t>
      </w:r>
      <w:r w:rsidRPr="00C764B9">
        <w:rPr>
          <w:rFonts w:ascii="Arial" w:hAnsi="Arial" w:cs="Arial"/>
          <w:bCs/>
          <w:i/>
          <w:iCs/>
          <w:color w:val="222222"/>
          <w:sz w:val="20"/>
          <w:szCs w:val="20"/>
          <w:shd w:val="clear" w:color="auto" w:fill="FFFFFF"/>
          <w:lang w:val="en-US"/>
        </w:rPr>
        <w:t>Frontiers in Education, 8</w:t>
      </w:r>
      <w:r w:rsidRPr="00C764B9">
        <w:rPr>
          <w:rFonts w:ascii="Arial" w:hAnsi="Arial" w:cs="Arial"/>
          <w:bCs/>
          <w:iCs/>
          <w:color w:val="222222"/>
          <w:sz w:val="20"/>
          <w:szCs w:val="20"/>
          <w:shd w:val="clear" w:color="auto" w:fill="FFFFFF"/>
          <w:lang w:val="en-US"/>
        </w:rPr>
        <w:t>. </w:t>
      </w:r>
      <w:hyperlink r:id="rId48" w:tgtFrame="_blank" w:history="1">
        <w:r w:rsidRPr="00C764B9">
          <w:rPr>
            <w:rStyle w:val="Hipervnculo"/>
            <w:rFonts w:ascii="Arial" w:hAnsi="Arial" w:cs="Arial"/>
            <w:bCs/>
            <w:iCs/>
            <w:sz w:val="20"/>
            <w:szCs w:val="20"/>
            <w:shd w:val="clear" w:color="auto" w:fill="FFFFFF"/>
            <w:lang w:val="en-US"/>
          </w:rPr>
          <w:t>https://doi.org/10.3389/feduc.2023.1128574</w:t>
        </w:r>
      </w:hyperlink>
    </w:p>
    <w:p w14:paraId="63BB5B77"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n-US"/>
        </w:rPr>
      </w:pPr>
      <w:r w:rsidRPr="00C764B9">
        <w:rPr>
          <w:rFonts w:ascii="Arial" w:hAnsi="Arial" w:cs="Arial"/>
          <w:bCs/>
          <w:iCs/>
          <w:color w:val="222222"/>
          <w:sz w:val="20"/>
          <w:szCs w:val="20"/>
          <w:shd w:val="clear" w:color="auto" w:fill="FFFFFF"/>
          <w:lang w:val="en-US"/>
        </w:rPr>
        <w:lastRenderedPageBreak/>
        <w:t>Liu, H., Zhao, J., Zhou, L., Yang, J., &amp; Liang, K. (2023). Intelligent performance evaluation of e-commerce express services using machine learning: A case study with quantitative analysis. </w:t>
      </w:r>
      <w:r w:rsidRPr="00C764B9">
        <w:rPr>
          <w:rFonts w:ascii="Arial" w:hAnsi="Arial" w:cs="Arial"/>
          <w:bCs/>
          <w:i/>
          <w:iCs/>
          <w:color w:val="222222"/>
          <w:sz w:val="20"/>
          <w:szCs w:val="20"/>
          <w:shd w:val="clear" w:color="auto" w:fill="FFFFFF"/>
          <w:lang w:val="en-US"/>
        </w:rPr>
        <w:t>Expert Systems with Applications, 240</w:t>
      </w:r>
      <w:r w:rsidRPr="00C764B9">
        <w:rPr>
          <w:rFonts w:ascii="Arial" w:hAnsi="Arial" w:cs="Arial"/>
          <w:bCs/>
          <w:iCs/>
          <w:color w:val="222222"/>
          <w:sz w:val="20"/>
          <w:szCs w:val="20"/>
          <w:shd w:val="clear" w:color="auto" w:fill="FFFFFF"/>
          <w:lang w:val="en-US"/>
        </w:rPr>
        <w:t>(November 2023), 122511. </w:t>
      </w:r>
      <w:hyperlink r:id="rId49" w:tgtFrame="_blank" w:history="1">
        <w:r w:rsidRPr="00C764B9">
          <w:rPr>
            <w:rStyle w:val="Hipervnculo"/>
            <w:rFonts w:ascii="Arial" w:hAnsi="Arial" w:cs="Arial"/>
            <w:bCs/>
            <w:iCs/>
            <w:sz w:val="20"/>
            <w:szCs w:val="20"/>
            <w:shd w:val="clear" w:color="auto" w:fill="FFFFFF"/>
            <w:lang w:val="en-US"/>
          </w:rPr>
          <w:t>https://doi.org/10.1016/j.eswa.2023.122511</w:t>
        </w:r>
      </w:hyperlink>
    </w:p>
    <w:p w14:paraId="25B0D18E" w14:textId="77777777" w:rsidR="008A3E38" w:rsidRDefault="008A3E38" w:rsidP="00073B3B">
      <w:pPr>
        <w:spacing w:after="0" w:line="240" w:lineRule="auto"/>
        <w:ind w:left="709" w:hanging="709"/>
        <w:jc w:val="both"/>
        <w:rPr>
          <w:rFonts w:ascii="Arial" w:hAnsi="Arial" w:cs="Arial"/>
          <w:bCs/>
          <w:iCs/>
          <w:color w:val="222222"/>
          <w:sz w:val="20"/>
          <w:szCs w:val="20"/>
          <w:shd w:val="clear" w:color="auto" w:fill="FFFFFF"/>
          <w:lang w:val="es-MX"/>
        </w:rPr>
      </w:pPr>
      <w:r>
        <w:rPr>
          <w:rFonts w:ascii="Arial" w:hAnsi="Arial" w:cs="Arial"/>
          <w:bCs/>
          <w:iCs/>
          <w:color w:val="222222"/>
          <w:sz w:val="20"/>
          <w:szCs w:val="20"/>
          <w:shd w:val="clear" w:color="auto" w:fill="FFFFFF"/>
          <w:lang w:val="es-MX"/>
        </w:rPr>
        <w:t xml:space="preserve">Machado </w:t>
      </w:r>
      <w:r w:rsidRPr="00073B3B">
        <w:rPr>
          <w:rFonts w:ascii="Arial" w:hAnsi="Arial" w:cs="Arial"/>
          <w:bCs/>
          <w:iCs/>
          <w:color w:val="222222"/>
          <w:sz w:val="20"/>
          <w:szCs w:val="20"/>
          <w:shd w:val="clear" w:color="auto" w:fill="FFFFFF"/>
          <w:lang w:val="es-MX"/>
        </w:rPr>
        <w:t>Daza</w:t>
      </w:r>
      <w:r>
        <w:rPr>
          <w:rFonts w:ascii="Arial" w:hAnsi="Arial" w:cs="Arial"/>
          <w:bCs/>
          <w:iCs/>
          <w:color w:val="222222"/>
          <w:sz w:val="20"/>
          <w:szCs w:val="20"/>
          <w:shd w:val="clear" w:color="auto" w:fill="FFFFFF"/>
          <w:lang w:val="es-MX"/>
        </w:rPr>
        <w:t xml:space="preserve">, A. </w:t>
      </w:r>
      <w:r w:rsidRPr="00C764B9">
        <w:rPr>
          <w:rFonts w:ascii="Arial" w:hAnsi="Arial" w:cs="Arial"/>
          <w:bCs/>
          <w:iCs/>
          <w:color w:val="222222"/>
          <w:sz w:val="20"/>
          <w:szCs w:val="20"/>
          <w:shd w:val="clear" w:color="auto" w:fill="FFFFFF"/>
          <w:lang w:val="es-MX"/>
        </w:rPr>
        <w:t>(2018). Valor percibido por el cliente: Cartografía bibliométrica. </w:t>
      </w:r>
      <w:r w:rsidRPr="00C764B9">
        <w:rPr>
          <w:rFonts w:ascii="Arial" w:hAnsi="Arial" w:cs="Arial"/>
          <w:bCs/>
          <w:i/>
          <w:iCs/>
          <w:color w:val="222222"/>
          <w:sz w:val="20"/>
          <w:szCs w:val="20"/>
          <w:shd w:val="clear" w:color="auto" w:fill="FFFFFF"/>
          <w:lang w:val="es-MX"/>
        </w:rPr>
        <w:t>Revista Investigación Operacional, 39</w:t>
      </w:r>
      <w:r w:rsidRPr="00C764B9">
        <w:rPr>
          <w:rFonts w:ascii="Arial" w:hAnsi="Arial" w:cs="Arial"/>
          <w:bCs/>
          <w:iCs/>
          <w:color w:val="222222"/>
          <w:sz w:val="20"/>
          <w:szCs w:val="20"/>
          <w:shd w:val="clear" w:color="auto" w:fill="FFFFFF"/>
          <w:lang w:val="es-MX"/>
        </w:rPr>
        <w:t>(4), 613–625. </w:t>
      </w:r>
      <w:hyperlink r:id="rId50" w:history="1">
        <w:r w:rsidRPr="00AC6614">
          <w:rPr>
            <w:rStyle w:val="Hipervnculo"/>
            <w:rFonts w:ascii="Arial" w:hAnsi="Arial" w:cs="Arial"/>
            <w:bCs/>
            <w:iCs/>
            <w:sz w:val="20"/>
            <w:szCs w:val="20"/>
            <w:shd w:val="clear" w:color="auto" w:fill="FFFFFF"/>
            <w:lang w:val="es-MX"/>
          </w:rPr>
          <w:t>https://revistas.uh.cu/invoperacional/article/view/3868</w:t>
        </w:r>
      </w:hyperlink>
    </w:p>
    <w:p w14:paraId="0B63E897"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n-US"/>
        </w:rPr>
      </w:pPr>
      <w:r w:rsidRPr="00C764B9">
        <w:rPr>
          <w:rFonts w:ascii="Arial" w:hAnsi="Arial" w:cs="Arial"/>
          <w:bCs/>
          <w:iCs/>
          <w:color w:val="222222"/>
          <w:sz w:val="20"/>
          <w:szCs w:val="20"/>
          <w:shd w:val="clear" w:color="auto" w:fill="FFFFFF"/>
          <w:lang w:val="es-MX"/>
        </w:rPr>
        <w:t>Maldonado, J. (2018). </w:t>
      </w:r>
      <w:r w:rsidRPr="00C764B9">
        <w:rPr>
          <w:rFonts w:ascii="Arial" w:hAnsi="Arial" w:cs="Arial"/>
          <w:bCs/>
          <w:i/>
          <w:iCs/>
          <w:color w:val="222222"/>
          <w:sz w:val="20"/>
          <w:szCs w:val="20"/>
          <w:shd w:val="clear" w:color="auto" w:fill="FFFFFF"/>
          <w:lang w:val="es-MX"/>
        </w:rPr>
        <w:t xml:space="preserve">Gestión </w:t>
      </w:r>
      <w:r>
        <w:rPr>
          <w:rFonts w:ascii="Arial" w:hAnsi="Arial" w:cs="Arial"/>
          <w:bCs/>
          <w:i/>
          <w:iCs/>
          <w:color w:val="222222"/>
          <w:sz w:val="20"/>
          <w:szCs w:val="20"/>
          <w:shd w:val="clear" w:color="auto" w:fill="FFFFFF"/>
          <w:lang w:val="es-MX"/>
        </w:rPr>
        <w:t>de</w:t>
      </w:r>
      <w:r w:rsidRPr="00C764B9">
        <w:rPr>
          <w:rFonts w:ascii="Arial" w:hAnsi="Arial" w:cs="Arial"/>
          <w:bCs/>
          <w:i/>
          <w:iCs/>
          <w:color w:val="222222"/>
          <w:sz w:val="20"/>
          <w:szCs w:val="20"/>
          <w:shd w:val="clear" w:color="auto" w:fill="FFFFFF"/>
          <w:lang w:val="es-MX"/>
        </w:rPr>
        <w:t xml:space="preserve"> procesos</w:t>
      </w:r>
      <w:r w:rsidRPr="00C764B9">
        <w:rPr>
          <w:rFonts w:ascii="Arial" w:hAnsi="Arial" w:cs="Arial"/>
          <w:bCs/>
          <w:iCs/>
          <w:color w:val="222222"/>
          <w:sz w:val="20"/>
          <w:szCs w:val="20"/>
          <w:shd w:val="clear" w:color="auto" w:fill="FFFFFF"/>
          <w:lang w:val="es-MX"/>
        </w:rPr>
        <w:t>. </w:t>
      </w:r>
      <w:hyperlink r:id="rId51" w:tgtFrame="_blank" w:history="1">
        <w:r w:rsidRPr="00C764B9">
          <w:rPr>
            <w:rStyle w:val="Hipervnculo"/>
            <w:rFonts w:ascii="Arial" w:hAnsi="Arial" w:cs="Arial"/>
            <w:bCs/>
            <w:iCs/>
            <w:sz w:val="20"/>
            <w:szCs w:val="20"/>
            <w:shd w:val="clear" w:color="auto" w:fill="FFFFFF"/>
            <w:lang w:val="en-US"/>
          </w:rPr>
          <w:t>https://www.academia.edu/download/55606149/GESTION_DE_PROCESOS_2018.pdf</w:t>
        </w:r>
      </w:hyperlink>
    </w:p>
    <w:p w14:paraId="12DE9E95"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 xml:space="preserve">Martí, M. L., Puertas, R., &amp; </w:t>
      </w:r>
      <w:proofErr w:type="spellStart"/>
      <w:r w:rsidRPr="00C764B9">
        <w:rPr>
          <w:rFonts w:ascii="Arial" w:hAnsi="Arial" w:cs="Arial"/>
          <w:bCs/>
          <w:iCs/>
          <w:color w:val="222222"/>
          <w:sz w:val="20"/>
          <w:szCs w:val="20"/>
          <w:shd w:val="clear" w:color="auto" w:fill="FFFFFF"/>
          <w:lang w:val="es-MX"/>
        </w:rPr>
        <w:t>Calafat</w:t>
      </w:r>
      <w:proofErr w:type="spellEnd"/>
      <w:r w:rsidRPr="00C764B9">
        <w:rPr>
          <w:rFonts w:ascii="Arial" w:hAnsi="Arial" w:cs="Arial"/>
          <w:bCs/>
          <w:iCs/>
          <w:color w:val="222222"/>
          <w:sz w:val="20"/>
          <w:szCs w:val="20"/>
          <w:shd w:val="clear" w:color="auto" w:fill="FFFFFF"/>
          <w:lang w:val="es-MX"/>
        </w:rPr>
        <w:t>, C. (2022). Influencia de los objetivos de desarrollo sostenible en los estudios universitarios: Análisis bibliométrico. 245–253. </w:t>
      </w:r>
      <w:hyperlink r:id="rId52" w:tgtFrame="_blank" w:history="1">
        <w:r w:rsidRPr="00C764B9">
          <w:rPr>
            <w:rStyle w:val="Hipervnculo"/>
            <w:rFonts w:ascii="Arial" w:hAnsi="Arial" w:cs="Arial"/>
            <w:bCs/>
            <w:iCs/>
            <w:sz w:val="20"/>
            <w:szCs w:val="20"/>
            <w:shd w:val="clear" w:color="auto" w:fill="FFFFFF"/>
            <w:lang w:val="es-MX"/>
          </w:rPr>
          <w:t>https://doi.org/10.4995/inn2021.2021.13304</w:t>
        </w:r>
      </w:hyperlink>
    </w:p>
    <w:p w14:paraId="017676AD" w14:textId="77777777" w:rsidR="008A3E38" w:rsidRDefault="008A3E38" w:rsidP="00C764B9">
      <w:pPr>
        <w:spacing w:after="0" w:line="240" w:lineRule="auto"/>
        <w:ind w:left="709" w:hanging="709"/>
        <w:jc w:val="both"/>
        <w:rPr>
          <w:rFonts w:ascii="Arial" w:hAnsi="Arial" w:cs="Arial"/>
          <w:bCs/>
          <w:iCs/>
          <w:color w:val="222222"/>
          <w:sz w:val="20"/>
          <w:szCs w:val="20"/>
          <w:shd w:val="clear" w:color="auto" w:fill="FFFFFF"/>
        </w:rPr>
      </w:pPr>
      <w:r w:rsidRPr="00944A29">
        <w:rPr>
          <w:rFonts w:ascii="Arial" w:hAnsi="Arial" w:cs="Arial"/>
          <w:bCs/>
          <w:iCs/>
          <w:color w:val="222222"/>
          <w:sz w:val="20"/>
          <w:szCs w:val="20"/>
          <w:shd w:val="clear" w:color="auto" w:fill="FFFFFF"/>
        </w:rPr>
        <w:t>Mejías Acosta, A., Godoy Durán, E., &amp; Piña Padilla, R. (2018). Impacto de la calidad de los servicios sobre la satisfacción de los clientes en una empresa de mantenimiento. </w:t>
      </w:r>
      <w:r w:rsidRPr="00944A29">
        <w:rPr>
          <w:rFonts w:ascii="Arial" w:hAnsi="Arial" w:cs="Arial"/>
          <w:bCs/>
          <w:i/>
          <w:iCs/>
          <w:color w:val="222222"/>
          <w:sz w:val="20"/>
          <w:szCs w:val="20"/>
          <w:shd w:val="clear" w:color="auto" w:fill="FFFFFF"/>
        </w:rPr>
        <w:t xml:space="preserve">Revista Científica </w:t>
      </w:r>
      <w:proofErr w:type="spellStart"/>
      <w:r w:rsidRPr="00944A29">
        <w:rPr>
          <w:rFonts w:ascii="Arial" w:hAnsi="Arial" w:cs="Arial"/>
          <w:bCs/>
          <w:i/>
          <w:iCs/>
          <w:color w:val="222222"/>
          <w:sz w:val="20"/>
          <w:szCs w:val="20"/>
          <w:shd w:val="clear" w:color="auto" w:fill="FFFFFF"/>
        </w:rPr>
        <w:t>Compendium</w:t>
      </w:r>
      <w:proofErr w:type="spellEnd"/>
      <w:r w:rsidRPr="00944A29">
        <w:rPr>
          <w:rFonts w:ascii="Arial" w:hAnsi="Arial" w:cs="Arial"/>
          <w:bCs/>
          <w:iCs/>
          <w:color w:val="222222"/>
          <w:sz w:val="20"/>
          <w:szCs w:val="20"/>
          <w:shd w:val="clear" w:color="auto" w:fill="FFFFFF"/>
        </w:rPr>
        <w:t>, </w:t>
      </w:r>
      <w:r w:rsidRPr="00944A29">
        <w:rPr>
          <w:rFonts w:ascii="Arial" w:hAnsi="Arial" w:cs="Arial"/>
          <w:bCs/>
          <w:i/>
          <w:iCs/>
          <w:color w:val="222222"/>
          <w:sz w:val="20"/>
          <w:szCs w:val="20"/>
          <w:shd w:val="clear" w:color="auto" w:fill="FFFFFF"/>
        </w:rPr>
        <w:t>21</w:t>
      </w:r>
      <w:r w:rsidRPr="00944A29">
        <w:rPr>
          <w:rFonts w:ascii="Arial" w:hAnsi="Arial" w:cs="Arial"/>
          <w:bCs/>
          <w:iCs/>
          <w:color w:val="222222"/>
          <w:sz w:val="20"/>
          <w:szCs w:val="20"/>
          <w:shd w:val="clear" w:color="auto" w:fill="FFFFFF"/>
        </w:rPr>
        <w:t>(40).</w:t>
      </w:r>
      <w:r>
        <w:rPr>
          <w:rFonts w:ascii="Arial" w:hAnsi="Arial" w:cs="Arial"/>
          <w:bCs/>
          <w:iCs/>
          <w:color w:val="222222"/>
          <w:sz w:val="20"/>
          <w:szCs w:val="20"/>
          <w:shd w:val="clear" w:color="auto" w:fill="FFFFFF"/>
        </w:rPr>
        <w:t xml:space="preserve"> </w:t>
      </w:r>
      <w:hyperlink r:id="rId53" w:history="1">
        <w:r w:rsidRPr="00AC6614">
          <w:rPr>
            <w:rStyle w:val="Hipervnculo"/>
            <w:rFonts w:ascii="Arial" w:hAnsi="Arial" w:cs="Arial"/>
            <w:bCs/>
            <w:iCs/>
            <w:sz w:val="20"/>
            <w:szCs w:val="20"/>
            <w:shd w:val="clear" w:color="auto" w:fill="FFFFFF"/>
          </w:rPr>
          <w:t>https://revistas.uclave.org/index.php/Compendium/article/view/1656</w:t>
        </w:r>
      </w:hyperlink>
    </w:p>
    <w:p w14:paraId="38B37555" w14:textId="77777777" w:rsidR="008A3E38" w:rsidRPr="00944A29" w:rsidRDefault="008A3E38" w:rsidP="00C764B9">
      <w:pPr>
        <w:spacing w:after="0" w:line="240" w:lineRule="auto"/>
        <w:ind w:left="709" w:hanging="709"/>
        <w:jc w:val="both"/>
        <w:rPr>
          <w:rFonts w:ascii="Arial" w:hAnsi="Arial" w:cs="Arial"/>
          <w:bCs/>
          <w:iCs/>
          <w:color w:val="222222"/>
          <w:sz w:val="20"/>
          <w:szCs w:val="20"/>
          <w:shd w:val="clear" w:color="auto" w:fill="FFFFFF"/>
          <w:lang w:val="en-US"/>
        </w:rPr>
      </w:pPr>
      <w:r w:rsidRPr="00C764B9">
        <w:rPr>
          <w:rFonts w:ascii="Arial" w:hAnsi="Arial" w:cs="Arial"/>
          <w:bCs/>
          <w:iCs/>
          <w:color w:val="222222"/>
          <w:sz w:val="20"/>
          <w:szCs w:val="20"/>
          <w:shd w:val="clear" w:color="auto" w:fill="FFFFFF"/>
          <w:lang w:val="es-MX"/>
        </w:rPr>
        <w:t xml:space="preserve">Méndez, M. G. (2019). </w:t>
      </w:r>
      <w:r w:rsidRPr="00944A29">
        <w:rPr>
          <w:rFonts w:ascii="Arial" w:hAnsi="Arial" w:cs="Arial"/>
          <w:bCs/>
          <w:i/>
          <w:iCs/>
          <w:color w:val="222222"/>
          <w:sz w:val="20"/>
          <w:szCs w:val="20"/>
          <w:shd w:val="clear" w:color="auto" w:fill="FFFFFF"/>
          <w:lang w:val="es-MX"/>
        </w:rPr>
        <w:t xml:space="preserve">Gestión institucional y calidad de la educación en la unidad educativa Agustín Castro Espinoza. </w:t>
      </w:r>
      <w:r>
        <w:rPr>
          <w:rFonts w:ascii="Arial" w:hAnsi="Arial" w:cs="Arial"/>
          <w:bCs/>
          <w:i/>
          <w:iCs/>
          <w:color w:val="222222"/>
          <w:sz w:val="20"/>
          <w:szCs w:val="20"/>
          <w:shd w:val="clear" w:color="auto" w:fill="FFFFFF"/>
          <w:lang w:val="es-MX"/>
        </w:rPr>
        <w:t xml:space="preserve">Guayaquil, Guayas, Ecuador - </w:t>
      </w:r>
      <w:r w:rsidRPr="00944A29">
        <w:rPr>
          <w:rFonts w:ascii="Arial" w:hAnsi="Arial" w:cs="Arial"/>
          <w:bCs/>
          <w:i/>
          <w:iCs/>
          <w:color w:val="222222"/>
          <w:sz w:val="20"/>
          <w:szCs w:val="20"/>
          <w:shd w:val="clear" w:color="auto" w:fill="FFFFFF"/>
          <w:lang w:val="es-MX"/>
        </w:rPr>
        <w:t>2018</w:t>
      </w:r>
      <w:r w:rsidRPr="00944A29">
        <w:rPr>
          <w:rFonts w:ascii="Arial" w:hAnsi="Arial" w:cs="Arial"/>
          <w:bCs/>
          <w:iCs/>
          <w:color w:val="222222"/>
          <w:sz w:val="20"/>
          <w:szCs w:val="20"/>
          <w:shd w:val="clear" w:color="auto" w:fill="FFFFFF"/>
          <w:lang w:val="es-MX"/>
        </w:rPr>
        <w:t xml:space="preserve"> [Tesis de Maestría, Universidad César Vallejo].  </w:t>
      </w:r>
      <w:r>
        <w:rPr>
          <w:rFonts w:ascii="Arial" w:hAnsi="Arial" w:cs="Arial"/>
          <w:bCs/>
          <w:iCs/>
          <w:color w:val="222222"/>
          <w:sz w:val="20"/>
          <w:szCs w:val="20"/>
          <w:shd w:val="clear" w:color="auto" w:fill="FFFFFF"/>
          <w:lang w:val="es-MX"/>
        </w:rPr>
        <w:t xml:space="preserve">Repositorio UCV. </w:t>
      </w:r>
      <w:hyperlink r:id="rId54" w:tgtFrame="_blank" w:history="1">
        <w:r w:rsidRPr="00944A29">
          <w:rPr>
            <w:rStyle w:val="Hipervnculo"/>
            <w:rFonts w:ascii="Arial" w:hAnsi="Arial" w:cs="Arial"/>
            <w:bCs/>
            <w:iCs/>
            <w:sz w:val="20"/>
            <w:szCs w:val="20"/>
            <w:shd w:val="clear" w:color="auto" w:fill="FFFFFF"/>
            <w:lang w:val="en-US"/>
          </w:rPr>
          <w:t>https://repositorio.ucv.edu.pe/bitstream/handle/20.500.12692/38830/Méndez_GMG.pdf.pdf?sequence=1&amp;isAllowed=y</w:t>
        </w:r>
      </w:hyperlink>
    </w:p>
    <w:p w14:paraId="57A91758"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n-US"/>
        </w:rPr>
      </w:pPr>
      <w:proofErr w:type="spellStart"/>
      <w:r w:rsidRPr="008A3E38">
        <w:rPr>
          <w:rFonts w:ascii="Arial" w:hAnsi="Arial" w:cs="Arial"/>
          <w:bCs/>
          <w:iCs/>
          <w:color w:val="222222"/>
          <w:sz w:val="20"/>
          <w:szCs w:val="20"/>
          <w:shd w:val="clear" w:color="auto" w:fill="FFFFFF"/>
          <w:lang w:val="es-MX"/>
        </w:rPr>
        <w:t>Merola</w:t>
      </w:r>
      <w:proofErr w:type="spellEnd"/>
      <w:r w:rsidRPr="008A3E38">
        <w:rPr>
          <w:rFonts w:ascii="Arial" w:hAnsi="Arial" w:cs="Arial"/>
          <w:bCs/>
          <w:iCs/>
          <w:color w:val="222222"/>
          <w:sz w:val="20"/>
          <w:szCs w:val="20"/>
          <w:shd w:val="clear" w:color="auto" w:fill="FFFFFF"/>
          <w:lang w:val="es-MX"/>
        </w:rPr>
        <w:t xml:space="preserve">, R. H., </w:t>
      </w:r>
      <w:proofErr w:type="spellStart"/>
      <w:r w:rsidRPr="008A3E38">
        <w:rPr>
          <w:rFonts w:ascii="Arial" w:hAnsi="Arial" w:cs="Arial"/>
          <w:bCs/>
          <w:iCs/>
          <w:color w:val="222222"/>
          <w:sz w:val="20"/>
          <w:szCs w:val="20"/>
          <w:shd w:val="clear" w:color="auto" w:fill="FFFFFF"/>
          <w:lang w:val="es-MX"/>
        </w:rPr>
        <w:t>Coelen</w:t>
      </w:r>
      <w:proofErr w:type="spellEnd"/>
      <w:r w:rsidRPr="008A3E38">
        <w:rPr>
          <w:rFonts w:ascii="Arial" w:hAnsi="Arial" w:cs="Arial"/>
          <w:bCs/>
          <w:iCs/>
          <w:color w:val="222222"/>
          <w:sz w:val="20"/>
          <w:szCs w:val="20"/>
          <w:shd w:val="clear" w:color="auto" w:fill="FFFFFF"/>
          <w:lang w:val="es-MX"/>
        </w:rPr>
        <w:t xml:space="preserve">, R. J., &amp; </w:t>
      </w:r>
      <w:proofErr w:type="spellStart"/>
      <w:r w:rsidRPr="008A3E38">
        <w:rPr>
          <w:rFonts w:ascii="Arial" w:hAnsi="Arial" w:cs="Arial"/>
          <w:bCs/>
          <w:iCs/>
          <w:color w:val="222222"/>
          <w:sz w:val="20"/>
          <w:szCs w:val="20"/>
          <w:shd w:val="clear" w:color="auto" w:fill="FFFFFF"/>
          <w:lang w:val="es-MX"/>
        </w:rPr>
        <w:t>Hofman</w:t>
      </w:r>
      <w:proofErr w:type="spellEnd"/>
      <w:r w:rsidRPr="008A3E38">
        <w:rPr>
          <w:rFonts w:ascii="Arial" w:hAnsi="Arial" w:cs="Arial"/>
          <w:bCs/>
          <w:iCs/>
          <w:color w:val="222222"/>
          <w:sz w:val="20"/>
          <w:szCs w:val="20"/>
          <w:shd w:val="clear" w:color="auto" w:fill="FFFFFF"/>
          <w:lang w:val="es-MX"/>
        </w:rPr>
        <w:t xml:space="preserve">, W. H. A. (2019). </w:t>
      </w:r>
      <w:r w:rsidRPr="00C764B9">
        <w:rPr>
          <w:rFonts w:ascii="Arial" w:hAnsi="Arial" w:cs="Arial"/>
          <w:bCs/>
          <w:iCs/>
          <w:color w:val="222222"/>
          <w:sz w:val="20"/>
          <w:szCs w:val="20"/>
          <w:shd w:val="clear" w:color="auto" w:fill="FFFFFF"/>
          <w:lang w:val="en-US"/>
        </w:rPr>
        <w:t>The role of integration in understanding differences in satisfaction among Chinese, Indian, and South Korean international students. </w:t>
      </w:r>
      <w:r w:rsidRPr="00C764B9">
        <w:rPr>
          <w:rFonts w:ascii="Arial" w:hAnsi="Arial" w:cs="Arial"/>
          <w:bCs/>
          <w:i/>
          <w:iCs/>
          <w:color w:val="222222"/>
          <w:sz w:val="20"/>
          <w:szCs w:val="20"/>
          <w:shd w:val="clear" w:color="auto" w:fill="FFFFFF"/>
          <w:lang w:val="en-US"/>
        </w:rPr>
        <w:t>Journal of Studies in International Education, 23</w:t>
      </w:r>
      <w:r w:rsidRPr="00C764B9">
        <w:rPr>
          <w:rFonts w:ascii="Arial" w:hAnsi="Arial" w:cs="Arial"/>
          <w:bCs/>
          <w:iCs/>
          <w:color w:val="222222"/>
          <w:sz w:val="20"/>
          <w:szCs w:val="20"/>
          <w:shd w:val="clear" w:color="auto" w:fill="FFFFFF"/>
          <w:lang w:val="en-US"/>
        </w:rPr>
        <w:t>(5), 535–553. </w:t>
      </w:r>
      <w:hyperlink r:id="rId55" w:tgtFrame="_blank" w:history="1">
        <w:r w:rsidRPr="00C764B9">
          <w:rPr>
            <w:rStyle w:val="Hipervnculo"/>
            <w:rFonts w:ascii="Arial" w:hAnsi="Arial" w:cs="Arial"/>
            <w:bCs/>
            <w:iCs/>
            <w:sz w:val="20"/>
            <w:szCs w:val="20"/>
            <w:shd w:val="clear" w:color="auto" w:fill="FFFFFF"/>
            <w:lang w:val="en-US"/>
          </w:rPr>
          <w:t>https://doi.org/10.1177/1028315319861355</w:t>
        </w:r>
      </w:hyperlink>
    </w:p>
    <w:p w14:paraId="0CF16BA1"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D25405">
        <w:rPr>
          <w:rFonts w:ascii="Arial" w:hAnsi="Arial" w:cs="Arial"/>
          <w:bCs/>
          <w:iCs/>
          <w:color w:val="222222"/>
          <w:sz w:val="20"/>
          <w:szCs w:val="20"/>
          <w:shd w:val="clear" w:color="auto" w:fill="FFFFFF"/>
          <w:lang w:val="es-MX"/>
        </w:rPr>
        <w:t>Milanés, Y. (2022). </w:t>
      </w:r>
      <w:r w:rsidRPr="00C764B9">
        <w:rPr>
          <w:rFonts w:ascii="Arial" w:hAnsi="Arial" w:cs="Arial"/>
          <w:bCs/>
          <w:i/>
          <w:iCs/>
          <w:color w:val="222222"/>
          <w:sz w:val="20"/>
          <w:szCs w:val="20"/>
          <w:shd w:val="clear" w:color="auto" w:fill="FFFFFF"/>
          <w:lang w:val="es-MX"/>
        </w:rPr>
        <w:t xml:space="preserve">Mapeos y estudios bibliométricos con </w:t>
      </w:r>
      <w:proofErr w:type="spellStart"/>
      <w:r w:rsidRPr="00C764B9">
        <w:rPr>
          <w:rFonts w:ascii="Arial" w:hAnsi="Arial" w:cs="Arial"/>
          <w:bCs/>
          <w:i/>
          <w:iCs/>
          <w:color w:val="222222"/>
          <w:sz w:val="20"/>
          <w:szCs w:val="20"/>
          <w:shd w:val="clear" w:color="auto" w:fill="FFFFFF"/>
          <w:lang w:val="es-MX"/>
        </w:rPr>
        <w:t>VOSviewer</w:t>
      </w:r>
      <w:proofErr w:type="spellEnd"/>
      <w:r>
        <w:rPr>
          <w:rFonts w:ascii="Arial" w:hAnsi="Arial" w:cs="Arial"/>
          <w:bCs/>
          <w:iCs/>
          <w:color w:val="222222"/>
          <w:sz w:val="20"/>
          <w:szCs w:val="20"/>
          <w:shd w:val="clear" w:color="auto" w:fill="FFFFFF"/>
          <w:lang w:val="es-MX"/>
        </w:rPr>
        <w:t xml:space="preserve">. </w:t>
      </w:r>
      <w:r w:rsidRPr="00D25405">
        <w:rPr>
          <w:rFonts w:ascii="Arial" w:hAnsi="Arial" w:cs="Arial"/>
          <w:bCs/>
          <w:iCs/>
          <w:color w:val="222222"/>
          <w:sz w:val="20"/>
          <w:szCs w:val="20"/>
          <w:shd w:val="clear" w:color="auto" w:fill="FFFFFF"/>
          <w:lang w:val="es-MX"/>
        </w:rPr>
        <w:t xml:space="preserve">Universidad Pablo de </w:t>
      </w:r>
      <w:proofErr w:type="spellStart"/>
      <w:r w:rsidRPr="00D25405">
        <w:rPr>
          <w:rFonts w:ascii="Arial" w:hAnsi="Arial" w:cs="Arial"/>
          <w:bCs/>
          <w:iCs/>
          <w:color w:val="222222"/>
          <w:sz w:val="20"/>
          <w:szCs w:val="20"/>
          <w:shd w:val="clear" w:color="auto" w:fill="FFFFFF"/>
          <w:lang w:val="es-MX"/>
        </w:rPr>
        <w:t>Olavide</w:t>
      </w:r>
      <w:proofErr w:type="spellEnd"/>
    </w:p>
    <w:p w14:paraId="24BABF1B"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r w:rsidRPr="00625B80">
        <w:rPr>
          <w:rFonts w:ascii="Arial" w:hAnsi="Arial" w:cs="Arial"/>
          <w:bCs/>
          <w:iCs/>
          <w:color w:val="222222"/>
          <w:sz w:val="20"/>
          <w:szCs w:val="20"/>
          <w:shd w:val="clear" w:color="auto" w:fill="FFFFFF"/>
          <w:lang w:val="es-MX"/>
        </w:rPr>
        <w:t>Ochoa-Pachas</w:t>
      </w:r>
      <w:r w:rsidRPr="00C764B9">
        <w:rPr>
          <w:rFonts w:ascii="Arial" w:hAnsi="Arial" w:cs="Arial"/>
          <w:bCs/>
          <w:iCs/>
          <w:color w:val="222222"/>
          <w:sz w:val="20"/>
          <w:szCs w:val="20"/>
          <w:shd w:val="clear" w:color="auto" w:fill="FFFFFF"/>
          <w:lang w:val="es-MX"/>
        </w:rPr>
        <w:t xml:space="preserve">, J., &amp; </w:t>
      </w:r>
      <w:proofErr w:type="spellStart"/>
      <w:r w:rsidRPr="00625B80">
        <w:rPr>
          <w:rFonts w:ascii="Arial" w:hAnsi="Arial" w:cs="Arial"/>
          <w:bCs/>
          <w:iCs/>
          <w:color w:val="222222"/>
          <w:sz w:val="20"/>
          <w:szCs w:val="20"/>
          <w:shd w:val="clear" w:color="auto" w:fill="FFFFFF"/>
          <w:lang w:val="es-MX"/>
        </w:rPr>
        <w:t>Yunkor</w:t>
      </w:r>
      <w:proofErr w:type="spellEnd"/>
      <w:r w:rsidRPr="00625B80">
        <w:rPr>
          <w:rFonts w:ascii="Arial" w:hAnsi="Arial" w:cs="Arial"/>
          <w:bCs/>
          <w:iCs/>
          <w:color w:val="222222"/>
          <w:sz w:val="20"/>
          <w:szCs w:val="20"/>
          <w:shd w:val="clear" w:color="auto" w:fill="FFFFFF"/>
          <w:lang w:val="es-MX"/>
        </w:rPr>
        <w:t>-Romero</w:t>
      </w:r>
      <w:r w:rsidRPr="00C764B9">
        <w:rPr>
          <w:rFonts w:ascii="Arial" w:hAnsi="Arial" w:cs="Arial"/>
          <w:bCs/>
          <w:iCs/>
          <w:color w:val="222222"/>
          <w:sz w:val="20"/>
          <w:szCs w:val="20"/>
          <w:shd w:val="clear" w:color="auto" w:fill="FFFFFF"/>
          <w:lang w:val="es-MX"/>
        </w:rPr>
        <w:t xml:space="preserve">, Y. (2020). El estudio descriptivo </w:t>
      </w:r>
      <w:r>
        <w:rPr>
          <w:rFonts w:ascii="Arial" w:hAnsi="Arial" w:cs="Arial"/>
          <w:bCs/>
          <w:iCs/>
          <w:color w:val="222222"/>
          <w:sz w:val="20"/>
          <w:szCs w:val="20"/>
          <w:shd w:val="clear" w:color="auto" w:fill="FFFFFF"/>
          <w:lang w:val="es-MX"/>
        </w:rPr>
        <w:t>en la investigación científica.</w:t>
      </w:r>
      <w:r w:rsidRPr="00C764B9">
        <w:rPr>
          <w:rFonts w:ascii="Arial" w:hAnsi="Arial" w:cs="Arial"/>
          <w:bCs/>
          <w:iCs/>
          <w:color w:val="222222"/>
          <w:sz w:val="20"/>
          <w:szCs w:val="20"/>
          <w:shd w:val="clear" w:color="auto" w:fill="FFFFFF"/>
          <w:lang w:val="es-MX"/>
        </w:rPr>
        <w:t xml:space="preserve"> 1–19. </w:t>
      </w:r>
      <w:hyperlink r:id="rId56" w:tgtFrame="_blank" w:history="1">
        <w:r w:rsidRPr="00C764B9">
          <w:rPr>
            <w:rStyle w:val="Hipervnculo"/>
            <w:rFonts w:ascii="Arial" w:hAnsi="Arial" w:cs="Arial"/>
            <w:bCs/>
            <w:iCs/>
            <w:sz w:val="20"/>
            <w:szCs w:val="20"/>
            <w:shd w:val="clear" w:color="auto" w:fill="FFFFFF"/>
            <w:lang w:val="es-MX"/>
          </w:rPr>
          <w:t>http://revistas.autonoma.edu.pe/index.php/AJP/article/view/224/191</w:t>
        </w:r>
      </w:hyperlink>
    </w:p>
    <w:p w14:paraId="2B422A74" w14:textId="77777777" w:rsidR="008A3E38" w:rsidRDefault="008A3E38" w:rsidP="00C764B9">
      <w:pPr>
        <w:spacing w:after="0" w:line="240" w:lineRule="auto"/>
        <w:ind w:left="709" w:hanging="709"/>
        <w:jc w:val="both"/>
        <w:rPr>
          <w:rFonts w:ascii="Arial" w:hAnsi="Arial" w:cs="Arial"/>
          <w:bCs/>
          <w:iCs/>
          <w:color w:val="222222"/>
          <w:sz w:val="20"/>
          <w:szCs w:val="20"/>
          <w:shd w:val="clear" w:color="auto" w:fill="FFFFFF"/>
        </w:rPr>
      </w:pPr>
      <w:r w:rsidRPr="00625B80">
        <w:rPr>
          <w:rFonts w:ascii="Arial" w:hAnsi="Arial" w:cs="Arial"/>
          <w:bCs/>
          <w:iCs/>
          <w:color w:val="222222"/>
          <w:sz w:val="20"/>
          <w:szCs w:val="20"/>
          <w:shd w:val="clear" w:color="auto" w:fill="FFFFFF"/>
          <w:lang w:val="es-MX"/>
        </w:rPr>
        <w:t xml:space="preserve">Orduña-Malea, E., </w:t>
      </w:r>
      <w:r>
        <w:rPr>
          <w:rFonts w:ascii="Arial" w:hAnsi="Arial" w:cs="Arial"/>
          <w:bCs/>
          <w:iCs/>
          <w:color w:val="222222"/>
          <w:sz w:val="20"/>
          <w:szCs w:val="20"/>
          <w:shd w:val="clear" w:color="auto" w:fill="FFFFFF"/>
          <w:lang w:val="es-MX"/>
        </w:rPr>
        <w:t xml:space="preserve">&amp; </w:t>
      </w:r>
      <w:r w:rsidRPr="00625B80">
        <w:rPr>
          <w:rFonts w:ascii="Arial" w:hAnsi="Arial" w:cs="Arial"/>
          <w:bCs/>
          <w:iCs/>
          <w:color w:val="222222"/>
          <w:sz w:val="20"/>
          <w:szCs w:val="20"/>
          <w:shd w:val="clear" w:color="auto" w:fill="FFFFFF"/>
          <w:lang w:val="es-MX"/>
        </w:rPr>
        <w:t xml:space="preserve">Costas, R. (2021). </w:t>
      </w:r>
      <w:r w:rsidRPr="00625B80">
        <w:rPr>
          <w:rFonts w:ascii="Arial" w:hAnsi="Arial" w:cs="Arial"/>
          <w:bCs/>
          <w:iCs/>
          <w:color w:val="222222"/>
          <w:sz w:val="20"/>
          <w:szCs w:val="20"/>
          <w:shd w:val="clear" w:color="auto" w:fill="FFFFFF"/>
          <w:lang w:val="en-US"/>
        </w:rPr>
        <w:t xml:space="preserve">Link-based approach to study scientific software usage: the case of </w:t>
      </w:r>
      <w:proofErr w:type="spellStart"/>
      <w:r w:rsidRPr="00625B80">
        <w:rPr>
          <w:rFonts w:ascii="Arial" w:hAnsi="Arial" w:cs="Arial"/>
          <w:bCs/>
          <w:iCs/>
          <w:color w:val="222222"/>
          <w:sz w:val="20"/>
          <w:szCs w:val="20"/>
          <w:shd w:val="clear" w:color="auto" w:fill="FFFFFF"/>
          <w:lang w:val="en-US"/>
        </w:rPr>
        <w:t>VOSviewer</w:t>
      </w:r>
      <w:proofErr w:type="spellEnd"/>
      <w:r w:rsidRPr="00625B80">
        <w:rPr>
          <w:rFonts w:ascii="Arial" w:hAnsi="Arial" w:cs="Arial"/>
          <w:bCs/>
          <w:iCs/>
          <w:color w:val="222222"/>
          <w:sz w:val="20"/>
          <w:szCs w:val="20"/>
          <w:shd w:val="clear" w:color="auto" w:fill="FFFFFF"/>
          <w:lang w:val="en-US"/>
        </w:rPr>
        <w:t>. </w:t>
      </w:r>
      <w:proofErr w:type="spellStart"/>
      <w:r w:rsidRPr="00625B80">
        <w:rPr>
          <w:rFonts w:ascii="Arial" w:hAnsi="Arial" w:cs="Arial"/>
          <w:bCs/>
          <w:i/>
          <w:iCs/>
          <w:color w:val="222222"/>
          <w:sz w:val="20"/>
          <w:szCs w:val="20"/>
          <w:shd w:val="clear" w:color="auto" w:fill="FFFFFF"/>
        </w:rPr>
        <w:t>Scientometrics</w:t>
      </w:r>
      <w:proofErr w:type="spellEnd"/>
      <w:r>
        <w:rPr>
          <w:rFonts w:ascii="Arial" w:hAnsi="Arial" w:cs="Arial"/>
          <w:bCs/>
          <w:iCs/>
          <w:color w:val="222222"/>
          <w:sz w:val="20"/>
          <w:szCs w:val="20"/>
          <w:shd w:val="clear" w:color="auto" w:fill="FFFFFF"/>
        </w:rPr>
        <w:t xml:space="preserve">, </w:t>
      </w:r>
      <w:r w:rsidRPr="00625B80">
        <w:rPr>
          <w:rFonts w:ascii="Arial" w:hAnsi="Arial" w:cs="Arial"/>
          <w:bCs/>
          <w:i/>
          <w:iCs/>
          <w:color w:val="222222"/>
          <w:sz w:val="20"/>
          <w:szCs w:val="20"/>
          <w:shd w:val="clear" w:color="auto" w:fill="FFFFFF"/>
        </w:rPr>
        <w:t>126</w:t>
      </w:r>
      <w:r>
        <w:rPr>
          <w:rFonts w:ascii="Arial" w:hAnsi="Arial" w:cs="Arial"/>
          <w:bCs/>
          <w:iCs/>
          <w:color w:val="222222"/>
          <w:sz w:val="20"/>
          <w:szCs w:val="20"/>
          <w:shd w:val="clear" w:color="auto" w:fill="FFFFFF"/>
        </w:rPr>
        <w:t>, 8153–8186</w:t>
      </w:r>
      <w:r w:rsidRPr="00625B80">
        <w:rPr>
          <w:rFonts w:ascii="Arial" w:hAnsi="Arial" w:cs="Arial"/>
          <w:bCs/>
          <w:iCs/>
          <w:color w:val="222222"/>
          <w:sz w:val="20"/>
          <w:szCs w:val="20"/>
          <w:shd w:val="clear" w:color="auto" w:fill="FFFFFF"/>
        </w:rPr>
        <w:t xml:space="preserve">. </w:t>
      </w:r>
      <w:hyperlink r:id="rId57" w:history="1">
        <w:r w:rsidRPr="00AC6614">
          <w:rPr>
            <w:rStyle w:val="Hipervnculo"/>
            <w:rFonts w:ascii="Arial" w:hAnsi="Arial" w:cs="Arial"/>
            <w:bCs/>
            <w:iCs/>
            <w:sz w:val="20"/>
            <w:szCs w:val="20"/>
            <w:shd w:val="clear" w:color="auto" w:fill="FFFFFF"/>
          </w:rPr>
          <w:t>https://doi.org/10.1007/s11192-021-04082-y</w:t>
        </w:r>
      </w:hyperlink>
    </w:p>
    <w:p w14:paraId="24636E19" w14:textId="77777777" w:rsidR="008A3E38" w:rsidRPr="00C764B9" w:rsidRDefault="008A3E38" w:rsidP="00690511">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960432">
        <w:rPr>
          <w:rFonts w:ascii="Arial" w:hAnsi="Arial" w:cs="Arial"/>
          <w:bCs/>
          <w:iCs/>
          <w:color w:val="222222"/>
          <w:sz w:val="20"/>
          <w:szCs w:val="20"/>
          <w:shd w:val="clear" w:color="auto" w:fill="FFFFFF"/>
          <w:lang w:val="es-MX"/>
        </w:rPr>
        <w:t>Oseda</w:t>
      </w:r>
      <w:proofErr w:type="spellEnd"/>
      <w:r w:rsidRPr="00960432">
        <w:rPr>
          <w:rFonts w:ascii="Arial" w:hAnsi="Arial" w:cs="Arial"/>
          <w:bCs/>
          <w:iCs/>
          <w:color w:val="222222"/>
          <w:sz w:val="20"/>
          <w:szCs w:val="20"/>
          <w:shd w:val="clear" w:color="auto" w:fill="FFFFFF"/>
          <w:lang w:val="es-MX"/>
        </w:rPr>
        <w:t xml:space="preserve"> Gago</w:t>
      </w:r>
      <w:r>
        <w:rPr>
          <w:rFonts w:ascii="Arial" w:hAnsi="Arial" w:cs="Arial"/>
          <w:bCs/>
          <w:iCs/>
          <w:color w:val="222222"/>
          <w:sz w:val="20"/>
          <w:szCs w:val="20"/>
          <w:shd w:val="clear" w:color="auto" w:fill="FFFFFF"/>
          <w:lang w:val="es-MX"/>
        </w:rPr>
        <w:t xml:space="preserve">, D., </w:t>
      </w:r>
      <w:proofErr w:type="spellStart"/>
      <w:r w:rsidRPr="00960432">
        <w:rPr>
          <w:rFonts w:ascii="Arial" w:hAnsi="Arial" w:cs="Arial"/>
          <w:bCs/>
          <w:iCs/>
          <w:color w:val="222222"/>
          <w:sz w:val="20"/>
          <w:szCs w:val="20"/>
          <w:shd w:val="clear" w:color="auto" w:fill="FFFFFF"/>
          <w:lang w:val="es-MX"/>
        </w:rPr>
        <w:t>Mendivel</w:t>
      </w:r>
      <w:proofErr w:type="spellEnd"/>
      <w:r w:rsidRPr="00960432">
        <w:rPr>
          <w:rFonts w:ascii="Arial" w:hAnsi="Arial" w:cs="Arial"/>
          <w:bCs/>
          <w:iCs/>
          <w:color w:val="222222"/>
          <w:sz w:val="20"/>
          <w:szCs w:val="20"/>
          <w:shd w:val="clear" w:color="auto" w:fill="FFFFFF"/>
          <w:lang w:val="es-MX"/>
        </w:rPr>
        <w:t xml:space="preserve"> </w:t>
      </w:r>
      <w:proofErr w:type="spellStart"/>
      <w:r w:rsidRPr="00960432">
        <w:rPr>
          <w:rFonts w:ascii="Arial" w:hAnsi="Arial" w:cs="Arial"/>
          <w:bCs/>
          <w:iCs/>
          <w:color w:val="222222"/>
          <w:sz w:val="20"/>
          <w:szCs w:val="20"/>
          <w:shd w:val="clear" w:color="auto" w:fill="FFFFFF"/>
          <w:lang w:val="es-MX"/>
        </w:rPr>
        <w:t>Geronimo</w:t>
      </w:r>
      <w:proofErr w:type="spellEnd"/>
      <w:r>
        <w:rPr>
          <w:rFonts w:ascii="Arial" w:hAnsi="Arial" w:cs="Arial"/>
          <w:bCs/>
          <w:iCs/>
          <w:color w:val="222222"/>
          <w:sz w:val="20"/>
          <w:szCs w:val="20"/>
          <w:shd w:val="clear" w:color="auto" w:fill="FFFFFF"/>
          <w:lang w:val="es-MX"/>
        </w:rPr>
        <w:t xml:space="preserve">, R. K., &amp; </w:t>
      </w:r>
      <w:r w:rsidRPr="00960432">
        <w:rPr>
          <w:rFonts w:ascii="Arial" w:hAnsi="Arial" w:cs="Arial"/>
          <w:bCs/>
          <w:iCs/>
          <w:color w:val="222222"/>
          <w:sz w:val="20"/>
          <w:szCs w:val="20"/>
          <w:shd w:val="clear" w:color="auto" w:fill="FFFFFF"/>
          <w:lang w:val="es-MX"/>
        </w:rPr>
        <w:t xml:space="preserve">Durán </w:t>
      </w:r>
      <w:proofErr w:type="spellStart"/>
      <w:r w:rsidRPr="00960432">
        <w:rPr>
          <w:rFonts w:ascii="Arial" w:hAnsi="Arial" w:cs="Arial"/>
          <w:bCs/>
          <w:iCs/>
          <w:color w:val="222222"/>
          <w:sz w:val="20"/>
          <w:szCs w:val="20"/>
          <w:shd w:val="clear" w:color="auto" w:fill="FFFFFF"/>
          <w:lang w:val="es-MX"/>
        </w:rPr>
        <w:t>Carhuamaca</w:t>
      </w:r>
      <w:proofErr w:type="spellEnd"/>
      <w:r>
        <w:rPr>
          <w:rFonts w:ascii="Arial" w:hAnsi="Arial" w:cs="Arial"/>
          <w:bCs/>
          <w:iCs/>
          <w:color w:val="222222"/>
          <w:sz w:val="20"/>
          <w:szCs w:val="20"/>
          <w:shd w:val="clear" w:color="auto" w:fill="FFFFFF"/>
          <w:lang w:val="es-MX"/>
        </w:rPr>
        <w:t xml:space="preserve">, A. </w:t>
      </w:r>
      <w:r w:rsidRPr="00C764B9">
        <w:rPr>
          <w:rFonts w:ascii="Arial" w:hAnsi="Arial" w:cs="Arial"/>
          <w:bCs/>
          <w:iCs/>
          <w:color w:val="222222"/>
          <w:sz w:val="20"/>
          <w:szCs w:val="20"/>
          <w:shd w:val="clear" w:color="auto" w:fill="FFFFFF"/>
          <w:lang w:val="es-MX"/>
        </w:rPr>
        <w:t xml:space="preserve">(2020). </w:t>
      </w:r>
      <w:r w:rsidRPr="00C764B9">
        <w:rPr>
          <w:rFonts w:ascii="Arial" w:hAnsi="Arial" w:cs="Arial"/>
          <w:bCs/>
          <w:iCs/>
          <w:color w:val="222222"/>
          <w:sz w:val="20"/>
          <w:szCs w:val="20"/>
          <w:shd w:val="clear" w:color="auto" w:fill="FFFFFF"/>
          <w:lang w:val="en-US"/>
        </w:rPr>
        <w:t>Potential for innovation and institutional management at the National University of Cañete-Peru. </w:t>
      </w:r>
      <w:proofErr w:type="spellStart"/>
      <w:r w:rsidRPr="00C764B9">
        <w:rPr>
          <w:rFonts w:ascii="Arial" w:hAnsi="Arial" w:cs="Arial"/>
          <w:bCs/>
          <w:i/>
          <w:iCs/>
          <w:color w:val="222222"/>
          <w:sz w:val="20"/>
          <w:szCs w:val="20"/>
          <w:shd w:val="clear" w:color="auto" w:fill="FFFFFF"/>
          <w:lang w:val="es-MX"/>
        </w:rPr>
        <w:t>Sophia</w:t>
      </w:r>
      <w:proofErr w:type="spellEnd"/>
      <w:r w:rsidRPr="00C764B9">
        <w:rPr>
          <w:rFonts w:ascii="Arial" w:hAnsi="Arial" w:cs="Arial"/>
          <w:bCs/>
          <w:i/>
          <w:iCs/>
          <w:color w:val="222222"/>
          <w:sz w:val="20"/>
          <w:szCs w:val="20"/>
          <w:shd w:val="clear" w:color="auto" w:fill="FFFFFF"/>
          <w:lang w:val="es-MX"/>
        </w:rPr>
        <w:t xml:space="preserve"> (Ecuador), 2020</w:t>
      </w:r>
      <w:r w:rsidRPr="00C764B9">
        <w:rPr>
          <w:rFonts w:ascii="Arial" w:hAnsi="Arial" w:cs="Arial"/>
          <w:bCs/>
          <w:iCs/>
          <w:color w:val="222222"/>
          <w:sz w:val="20"/>
          <w:szCs w:val="20"/>
          <w:shd w:val="clear" w:color="auto" w:fill="FFFFFF"/>
          <w:lang w:val="es-MX"/>
        </w:rPr>
        <w:t>(28), 207–235. </w:t>
      </w:r>
      <w:hyperlink r:id="rId58" w:tgtFrame="_blank" w:history="1">
        <w:r w:rsidRPr="00C764B9">
          <w:rPr>
            <w:rStyle w:val="Hipervnculo"/>
            <w:rFonts w:ascii="Arial" w:hAnsi="Arial" w:cs="Arial"/>
            <w:bCs/>
            <w:iCs/>
            <w:sz w:val="20"/>
            <w:szCs w:val="20"/>
            <w:shd w:val="clear" w:color="auto" w:fill="FFFFFF"/>
            <w:lang w:val="es-MX"/>
          </w:rPr>
          <w:t>https://doi.org/10.17163/soph.n28.2020.08</w:t>
        </w:r>
      </w:hyperlink>
    </w:p>
    <w:p w14:paraId="15837347" w14:textId="77777777" w:rsidR="008A3E38" w:rsidRDefault="008A3E38" w:rsidP="00625B80">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 xml:space="preserve">Peña, D., Sánchez, M., &amp; </w:t>
      </w:r>
      <w:proofErr w:type="spellStart"/>
      <w:r w:rsidRPr="00C764B9">
        <w:rPr>
          <w:rFonts w:ascii="Arial" w:hAnsi="Arial" w:cs="Arial"/>
          <w:bCs/>
          <w:iCs/>
          <w:color w:val="222222"/>
          <w:sz w:val="20"/>
          <w:szCs w:val="20"/>
          <w:shd w:val="clear" w:color="auto" w:fill="FFFFFF"/>
          <w:lang w:val="es-MX"/>
        </w:rPr>
        <w:t>Sancan</w:t>
      </w:r>
      <w:proofErr w:type="spellEnd"/>
      <w:r w:rsidRPr="00C764B9">
        <w:rPr>
          <w:rFonts w:ascii="Arial" w:hAnsi="Arial" w:cs="Arial"/>
          <w:bCs/>
          <w:iCs/>
          <w:color w:val="222222"/>
          <w:sz w:val="20"/>
          <w:szCs w:val="20"/>
          <w:shd w:val="clear" w:color="auto" w:fill="FFFFFF"/>
          <w:lang w:val="es-MX"/>
        </w:rPr>
        <w:t>, L. (2022). Gestión administrativa y su impacto en la calidad del servicio. </w:t>
      </w:r>
      <w:proofErr w:type="spellStart"/>
      <w:r w:rsidRPr="00C764B9">
        <w:rPr>
          <w:rFonts w:ascii="Arial" w:hAnsi="Arial" w:cs="Arial"/>
          <w:bCs/>
          <w:i/>
          <w:iCs/>
          <w:color w:val="222222"/>
          <w:sz w:val="20"/>
          <w:szCs w:val="20"/>
          <w:shd w:val="clear" w:color="auto" w:fill="FFFFFF"/>
          <w:lang w:val="es-MX"/>
        </w:rPr>
        <w:t>Recimundo</w:t>
      </w:r>
      <w:proofErr w:type="spellEnd"/>
      <w:r>
        <w:rPr>
          <w:rFonts w:ascii="Arial" w:hAnsi="Arial" w:cs="Arial"/>
          <w:bCs/>
          <w:i/>
          <w:iCs/>
          <w:color w:val="222222"/>
          <w:sz w:val="20"/>
          <w:szCs w:val="20"/>
          <w:shd w:val="clear" w:color="auto" w:fill="FFFFFF"/>
          <w:lang w:val="es-MX"/>
        </w:rPr>
        <w:t>. Revista Científica Mundo de la Investigación y el Conocimiento</w:t>
      </w:r>
      <w:r w:rsidRPr="00C764B9">
        <w:rPr>
          <w:rFonts w:ascii="Arial" w:hAnsi="Arial" w:cs="Arial"/>
          <w:bCs/>
          <w:iCs/>
          <w:color w:val="222222"/>
          <w:sz w:val="20"/>
          <w:szCs w:val="20"/>
          <w:shd w:val="clear" w:color="auto" w:fill="FFFFFF"/>
          <w:lang w:val="es-MX"/>
        </w:rPr>
        <w:t>, 120–131. </w:t>
      </w:r>
      <w:hyperlink r:id="rId59" w:history="1">
        <w:r w:rsidRPr="00AC6614">
          <w:rPr>
            <w:rStyle w:val="Hipervnculo"/>
            <w:rFonts w:ascii="Arial" w:hAnsi="Arial" w:cs="Arial"/>
            <w:bCs/>
            <w:iCs/>
            <w:sz w:val="20"/>
            <w:szCs w:val="20"/>
            <w:shd w:val="clear" w:color="auto" w:fill="FFFFFF"/>
            <w:lang w:val="es-MX"/>
          </w:rPr>
          <w:t>https://www.recimundo.com/index.php/es/article/download/1626/2085/</w:t>
        </w:r>
      </w:hyperlink>
    </w:p>
    <w:p w14:paraId="6EEA1520" w14:textId="77777777" w:rsidR="008A3E38" w:rsidRDefault="008A3E38" w:rsidP="00073B3B">
      <w:pPr>
        <w:spacing w:after="0" w:line="240" w:lineRule="auto"/>
        <w:ind w:left="709" w:hanging="709"/>
        <w:jc w:val="both"/>
        <w:rPr>
          <w:rFonts w:ascii="Arial" w:hAnsi="Arial" w:cs="Arial"/>
          <w:bCs/>
          <w:iCs/>
          <w:color w:val="222222"/>
          <w:sz w:val="20"/>
          <w:szCs w:val="20"/>
          <w:shd w:val="clear" w:color="auto" w:fill="FFFFFF"/>
        </w:rPr>
      </w:pPr>
      <w:r w:rsidRPr="00073B3B">
        <w:rPr>
          <w:rFonts w:ascii="Arial" w:hAnsi="Arial" w:cs="Arial"/>
          <w:bCs/>
          <w:iCs/>
          <w:color w:val="222222"/>
          <w:sz w:val="20"/>
          <w:szCs w:val="20"/>
          <w:shd w:val="clear" w:color="auto" w:fill="FFFFFF"/>
        </w:rPr>
        <w:t>Pérez Corrales, J. D., &amp; Barbarán Mozo, H. P. (2021). Control administrativo en la gestión pública. </w:t>
      </w:r>
      <w:r w:rsidRPr="00073B3B">
        <w:rPr>
          <w:rFonts w:ascii="Arial" w:hAnsi="Arial" w:cs="Arial"/>
          <w:bCs/>
          <w:i/>
          <w:iCs/>
          <w:color w:val="222222"/>
          <w:sz w:val="20"/>
          <w:szCs w:val="20"/>
          <w:shd w:val="clear" w:color="auto" w:fill="FFFFFF"/>
        </w:rPr>
        <w:t>Ciencia Latina Revista Científica Multidisciplinar</w:t>
      </w:r>
      <w:r w:rsidRPr="00073B3B">
        <w:rPr>
          <w:rFonts w:ascii="Arial" w:hAnsi="Arial" w:cs="Arial"/>
          <w:bCs/>
          <w:iCs/>
          <w:color w:val="222222"/>
          <w:sz w:val="20"/>
          <w:szCs w:val="20"/>
          <w:shd w:val="clear" w:color="auto" w:fill="FFFFFF"/>
        </w:rPr>
        <w:t>, </w:t>
      </w:r>
      <w:r w:rsidRPr="00073B3B">
        <w:rPr>
          <w:rFonts w:ascii="Arial" w:hAnsi="Arial" w:cs="Arial"/>
          <w:bCs/>
          <w:i/>
          <w:iCs/>
          <w:color w:val="222222"/>
          <w:sz w:val="20"/>
          <w:szCs w:val="20"/>
          <w:shd w:val="clear" w:color="auto" w:fill="FFFFFF"/>
        </w:rPr>
        <w:t>5</w:t>
      </w:r>
      <w:r w:rsidRPr="00073B3B">
        <w:rPr>
          <w:rFonts w:ascii="Arial" w:hAnsi="Arial" w:cs="Arial"/>
          <w:bCs/>
          <w:iCs/>
          <w:color w:val="222222"/>
          <w:sz w:val="20"/>
          <w:szCs w:val="20"/>
          <w:shd w:val="clear" w:color="auto" w:fill="FFFFFF"/>
        </w:rPr>
        <w:t xml:space="preserve">(1), 267-279. </w:t>
      </w:r>
      <w:hyperlink r:id="rId60" w:history="1">
        <w:r w:rsidRPr="00AC6614">
          <w:rPr>
            <w:rStyle w:val="Hipervnculo"/>
            <w:rFonts w:ascii="Arial" w:hAnsi="Arial" w:cs="Arial"/>
            <w:bCs/>
            <w:iCs/>
            <w:sz w:val="20"/>
            <w:szCs w:val="20"/>
            <w:shd w:val="clear" w:color="auto" w:fill="FFFFFF"/>
          </w:rPr>
          <w:t>https://doi.org/10.37811/cl_rcm.v5i1.224</w:t>
        </w:r>
      </w:hyperlink>
    </w:p>
    <w:p w14:paraId="25395E85" w14:textId="77777777" w:rsidR="008A3E38" w:rsidRDefault="008A3E38" w:rsidP="0017270B">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Pinto, M. (2018). Gestión de calidad en documentación. </w:t>
      </w:r>
      <w:r w:rsidRPr="00C764B9">
        <w:rPr>
          <w:rFonts w:ascii="Arial" w:hAnsi="Arial" w:cs="Arial"/>
          <w:bCs/>
          <w:i/>
          <w:iCs/>
          <w:color w:val="222222"/>
          <w:sz w:val="20"/>
          <w:szCs w:val="20"/>
          <w:shd w:val="clear" w:color="auto" w:fill="FFFFFF"/>
          <w:lang w:val="es-MX"/>
        </w:rPr>
        <w:t>Anales de Documentación, 1</w:t>
      </w:r>
      <w:r w:rsidRPr="00C764B9">
        <w:rPr>
          <w:rFonts w:ascii="Arial" w:hAnsi="Arial" w:cs="Arial"/>
          <w:bCs/>
          <w:iCs/>
          <w:color w:val="222222"/>
          <w:sz w:val="20"/>
          <w:szCs w:val="20"/>
          <w:shd w:val="clear" w:color="auto" w:fill="FFFFFF"/>
          <w:lang w:val="es-MX"/>
        </w:rPr>
        <w:t>, 171–183.</w:t>
      </w:r>
      <w:r>
        <w:rPr>
          <w:rFonts w:ascii="Arial" w:hAnsi="Arial" w:cs="Arial"/>
          <w:bCs/>
          <w:iCs/>
          <w:color w:val="222222"/>
          <w:sz w:val="20"/>
          <w:szCs w:val="20"/>
          <w:shd w:val="clear" w:color="auto" w:fill="FFFFFF"/>
          <w:lang w:val="es-MX"/>
        </w:rPr>
        <w:t xml:space="preserve"> </w:t>
      </w:r>
      <w:hyperlink r:id="rId61" w:history="1">
        <w:r w:rsidRPr="00AC6614">
          <w:rPr>
            <w:rStyle w:val="Hipervnculo"/>
            <w:rFonts w:ascii="Arial" w:hAnsi="Arial" w:cs="Arial"/>
            <w:bCs/>
            <w:iCs/>
            <w:sz w:val="20"/>
            <w:szCs w:val="20"/>
            <w:shd w:val="clear" w:color="auto" w:fill="FFFFFF"/>
            <w:lang w:val="es-MX"/>
          </w:rPr>
          <w:t>https://dialnet.unirioja.es/servlet/articulo?codigo=241318</w:t>
        </w:r>
      </w:hyperlink>
    </w:p>
    <w:p w14:paraId="24EBCB64" w14:textId="77777777" w:rsidR="008A3E38" w:rsidRDefault="008A3E38" w:rsidP="00C764B9">
      <w:pPr>
        <w:spacing w:after="0" w:line="240" w:lineRule="auto"/>
        <w:ind w:left="709" w:hanging="709"/>
        <w:jc w:val="both"/>
        <w:rPr>
          <w:rFonts w:ascii="Arial" w:hAnsi="Arial" w:cs="Arial"/>
          <w:bCs/>
          <w:iCs/>
          <w:color w:val="222222"/>
          <w:sz w:val="20"/>
          <w:szCs w:val="20"/>
          <w:shd w:val="clear" w:color="auto" w:fill="FFFFFF"/>
        </w:rPr>
      </w:pPr>
      <w:r w:rsidRPr="0017270B">
        <w:rPr>
          <w:rFonts w:ascii="Arial" w:hAnsi="Arial" w:cs="Arial"/>
          <w:bCs/>
          <w:iCs/>
          <w:color w:val="222222"/>
          <w:sz w:val="20"/>
          <w:szCs w:val="20"/>
          <w:shd w:val="clear" w:color="auto" w:fill="FFFFFF"/>
        </w:rPr>
        <w:t>Ramírez Ménde</w:t>
      </w:r>
      <w:r>
        <w:rPr>
          <w:rFonts w:ascii="Arial" w:hAnsi="Arial" w:cs="Arial"/>
          <w:bCs/>
          <w:iCs/>
          <w:color w:val="222222"/>
          <w:sz w:val="20"/>
          <w:szCs w:val="20"/>
          <w:shd w:val="clear" w:color="auto" w:fill="FFFFFF"/>
        </w:rPr>
        <w:t>z, G. G., Magaña Medina, D. E.</w:t>
      </w:r>
      <w:r w:rsidRPr="0017270B">
        <w:rPr>
          <w:rFonts w:ascii="Arial" w:hAnsi="Arial" w:cs="Arial"/>
          <w:bCs/>
          <w:iCs/>
          <w:color w:val="222222"/>
          <w:sz w:val="20"/>
          <w:szCs w:val="20"/>
          <w:shd w:val="clear" w:color="auto" w:fill="FFFFFF"/>
        </w:rPr>
        <w:t>, &amp; Ojeda López, R. N. (2022). Productividad, aspectos que benefician a la organización. Revisión sistemática de la producción científica. </w:t>
      </w:r>
      <w:r w:rsidRPr="0017270B">
        <w:rPr>
          <w:rFonts w:ascii="Arial" w:hAnsi="Arial" w:cs="Arial"/>
          <w:bCs/>
          <w:i/>
          <w:iCs/>
          <w:color w:val="222222"/>
          <w:sz w:val="20"/>
          <w:szCs w:val="20"/>
          <w:shd w:val="clear" w:color="auto" w:fill="FFFFFF"/>
        </w:rPr>
        <w:t xml:space="preserve">Trascender, Contabilidad </w:t>
      </w:r>
      <w:r>
        <w:rPr>
          <w:rFonts w:ascii="Arial" w:hAnsi="Arial" w:cs="Arial"/>
          <w:bCs/>
          <w:i/>
          <w:iCs/>
          <w:color w:val="222222"/>
          <w:sz w:val="20"/>
          <w:szCs w:val="20"/>
          <w:shd w:val="clear" w:color="auto" w:fill="FFFFFF"/>
        </w:rPr>
        <w:t>y</w:t>
      </w:r>
      <w:r w:rsidRPr="0017270B">
        <w:rPr>
          <w:rFonts w:ascii="Arial" w:hAnsi="Arial" w:cs="Arial"/>
          <w:bCs/>
          <w:i/>
          <w:iCs/>
          <w:color w:val="222222"/>
          <w:sz w:val="20"/>
          <w:szCs w:val="20"/>
          <w:shd w:val="clear" w:color="auto" w:fill="FFFFFF"/>
        </w:rPr>
        <w:t xml:space="preserve"> Gestión</w:t>
      </w:r>
      <w:r w:rsidRPr="0017270B">
        <w:rPr>
          <w:rFonts w:ascii="Arial" w:hAnsi="Arial" w:cs="Arial"/>
          <w:bCs/>
          <w:iCs/>
          <w:color w:val="222222"/>
          <w:sz w:val="20"/>
          <w:szCs w:val="20"/>
          <w:shd w:val="clear" w:color="auto" w:fill="FFFFFF"/>
        </w:rPr>
        <w:t>, </w:t>
      </w:r>
      <w:r w:rsidRPr="0017270B">
        <w:rPr>
          <w:rFonts w:ascii="Arial" w:hAnsi="Arial" w:cs="Arial"/>
          <w:bCs/>
          <w:i/>
          <w:iCs/>
          <w:color w:val="222222"/>
          <w:sz w:val="20"/>
          <w:szCs w:val="20"/>
          <w:shd w:val="clear" w:color="auto" w:fill="FFFFFF"/>
        </w:rPr>
        <w:t>7</w:t>
      </w:r>
      <w:r w:rsidRPr="0017270B">
        <w:rPr>
          <w:rFonts w:ascii="Arial" w:hAnsi="Arial" w:cs="Arial"/>
          <w:bCs/>
          <w:iCs/>
          <w:color w:val="222222"/>
          <w:sz w:val="20"/>
          <w:szCs w:val="20"/>
          <w:shd w:val="clear" w:color="auto" w:fill="FFFFFF"/>
        </w:rPr>
        <w:t xml:space="preserve">(20 mayo-agosto), 189–208. </w:t>
      </w:r>
      <w:hyperlink r:id="rId62" w:history="1">
        <w:r w:rsidRPr="00AC6614">
          <w:rPr>
            <w:rStyle w:val="Hipervnculo"/>
            <w:rFonts w:ascii="Arial" w:hAnsi="Arial" w:cs="Arial"/>
            <w:bCs/>
            <w:iCs/>
            <w:sz w:val="20"/>
            <w:szCs w:val="20"/>
            <w:shd w:val="clear" w:color="auto" w:fill="FFFFFF"/>
          </w:rPr>
          <w:t>https://doi.org/10.36791/tcg.v8i20.166</w:t>
        </w:r>
      </w:hyperlink>
    </w:p>
    <w:p w14:paraId="04E68237"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Riffo</w:t>
      </w:r>
      <w:proofErr w:type="spellEnd"/>
      <w:r w:rsidRPr="00C764B9">
        <w:rPr>
          <w:rFonts w:ascii="Arial" w:hAnsi="Arial" w:cs="Arial"/>
          <w:bCs/>
          <w:iCs/>
          <w:color w:val="222222"/>
          <w:sz w:val="20"/>
          <w:szCs w:val="20"/>
          <w:shd w:val="clear" w:color="auto" w:fill="FFFFFF"/>
          <w:lang w:val="es-MX"/>
        </w:rPr>
        <w:t>, R. S. (2019). Gestión administrativa y de calidad en los centros escolares ubicados en Chorrillos, correspondientes a la jurisdicción de la Unidad de gestión. </w:t>
      </w:r>
      <w:r w:rsidRPr="00C764B9">
        <w:rPr>
          <w:rFonts w:ascii="Arial" w:hAnsi="Arial" w:cs="Arial"/>
          <w:bCs/>
          <w:i/>
          <w:iCs/>
          <w:color w:val="222222"/>
          <w:sz w:val="20"/>
          <w:szCs w:val="20"/>
          <w:shd w:val="clear" w:color="auto" w:fill="FFFFFF"/>
          <w:lang w:val="es-MX"/>
        </w:rPr>
        <w:t xml:space="preserve">Revista </w:t>
      </w:r>
      <w:proofErr w:type="spellStart"/>
      <w:r w:rsidRPr="00C764B9">
        <w:rPr>
          <w:rFonts w:ascii="Arial" w:hAnsi="Arial" w:cs="Arial"/>
          <w:bCs/>
          <w:i/>
          <w:iCs/>
          <w:color w:val="222222"/>
          <w:sz w:val="20"/>
          <w:szCs w:val="20"/>
          <w:shd w:val="clear" w:color="auto" w:fill="FFFFFF"/>
          <w:lang w:val="es-MX"/>
        </w:rPr>
        <w:t>Scientific</w:t>
      </w:r>
      <w:proofErr w:type="spellEnd"/>
      <w:r w:rsidRPr="00C764B9">
        <w:rPr>
          <w:rFonts w:ascii="Arial" w:hAnsi="Arial" w:cs="Arial"/>
          <w:bCs/>
          <w:i/>
          <w:iCs/>
          <w:color w:val="222222"/>
          <w:sz w:val="20"/>
          <w:szCs w:val="20"/>
          <w:shd w:val="clear" w:color="auto" w:fill="FFFFFF"/>
          <w:lang w:val="es-MX"/>
        </w:rPr>
        <w:t>, 4</w:t>
      </w:r>
      <w:r w:rsidRPr="00C764B9">
        <w:rPr>
          <w:rFonts w:ascii="Arial" w:hAnsi="Arial" w:cs="Arial"/>
          <w:bCs/>
          <w:iCs/>
          <w:color w:val="222222"/>
          <w:sz w:val="20"/>
          <w:szCs w:val="20"/>
          <w:shd w:val="clear" w:color="auto" w:fill="FFFFFF"/>
          <w:lang w:val="es-MX"/>
        </w:rPr>
        <w:t>, 153–172. </w:t>
      </w:r>
      <w:hyperlink r:id="rId63" w:tgtFrame="_blank" w:history="1">
        <w:r w:rsidRPr="00C764B9">
          <w:rPr>
            <w:rStyle w:val="Hipervnculo"/>
            <w:rFonts w:ascii="Arial" w:hAnsi="Arial" w:cs="Arial"/>
            <w:bCs/>
            <w:iCs/>
            <w:sz w:val="20"/>
            <w:szCs w:val="20"/>
            <w:shd w:val="clear" w:color="auto" w:fill="FFFFFF"/>
            <w:lang w:val="es-MX"/>
          </w:rPr>
          <w:t>https://www.redalyc.org/journal/5636/563662173010/563662173010.pdf</w:t>
        </w:r>
      </w:hyperlink>
    </w:p>
    <w:p w14:paraId="1A1E2504" w14:textId="77777777" w:rsidR="008A3E38" w:rsidRPr="00C764B9" w:rsidRDefault="008A3E38" w:rsidP="0017270B">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 xml:space="preserve">Romillo, A. de J., &amp; </w:t>
      </w:r>
      <w:proofErr w:type="spellStart"/>
      <w:r w:rsidRPr="00C764B9">
        <w:rPr>
          <w:rFonts w:ascii="Arial" w:hAnsi="Arial" w:cs="Arial"/>
          <w:bCs/>
          <w:iCs/>
          <w:color w:val="222222"/>
          <w:sz w:val="20"/>
          <w:szCs w:val="20"/>
          <w:shd w:val="clear" w:color="auto" w:fill="FFFFFF"/>
          <w:lang w:val="es-MX"/>
        </w:rPr>
        <w:t>Polaino</w:t>
      </w:r>
      <w:proofErr w:type="spellEnd"/>
      <w:r w:rsidRPr="00C764B9">
        <w:rPr>
          <w:rFonts w:ascii="Arial" w:hAnsi="Arial" w:cs="Arial"/>
          <w:bCs/>
          <w:iCs/>
          <w:color w:val="222222"/>
          <w:sz w:val="20"/>
          <w:szCs w:val="20"/>
          <w:shd w:val="clear" w:color="auto" w:fill="FFFFFF"/>
          <w:lang w:val="es-MX"/>
        </w:rPr>
        <w:t xml:space="preserve">, C. J. (2019). </w:t>
      </w:r>
      <w:r w:rsidRPr="00C764B9">
        <w:rPr>
          <w:rFonts w:ascii="Arial" w:hAnsi="Arial" w:cs="Arial"/>
          <w:bCs/>
          <w:iCs/>
          <w:color w:val="222222"/>
          <w:sz w:val="20"/>
          <w:szCs w:val="20"/>
          <w:shd w:val="clear" w:color="auto" w:fill="FFFFFF"/>
          <w:lang w:val="en-US"/>
        </w:rPr>
        <w:t>Application of the university development pyramid management model at the University of Otavalo, Ecuador. </w:t>
      </w:r>
      <w:r w:rsidRPr="00C764B9">
        <w:rPr>
          <w:rFonts w:ascii="Arial" w:hAnsi="Arial" w:cs="Arial"/>
          <w:bCs/>
          <w:i/>
          <w:iCs/>
          <w:color w:val="222222"/>
          <w:sz w:val="20"/>
          <w:szCs w:val="20"/>
          <w:shd w:val="clear" w:color="auto" w:fill="FFFFFF"/>
          <w:lang w:val="es-MX"/>
        </w:rPr>
        <w:t>Formación Universitaria, 12</w:t>
      </w:r>
      <w:r w:rsidRPr="00C764B9">
        <w:rPr>
          <w:rFonts w:ascii="Arial" w:hAnsi="Arial" w:cs="Arial"/>
          <w:bCs/>
          <w:iCs/>
          <w:color w:val="222222"/>
          <w:sz w:val="20"/>
          <w:szCs w:val="20"/>
          <w:shd w:val="clear" w:color="auto" w:fill="FFFFFF"/>
          <w:lang w:val="es-MX"/>
        </w:rPr>
        <w:t>(1), 3–12. </w:t>
      </w:r>
      <w:hyperlink r:id="rId64" w:tgtFrame="_blank" w:history="1">
        <w:r w:rsidRPr="00C764B9">
          <w:rPr>
            <w:rStyle w:val="Hipervnculo"/>
            <w:rFonts w:ascii="Arial" w:hAnsi="Arial" w:cs="Arial"/>
            <w:bCs/>
            <w:iCs/>
            <w:sz w:val="20"/>
            <w:szCs w:val="20"/>
            <w:shd w:val="clear" w:color="auto" w:fill="FFFFFF"/>
            <w:lang w:val="es-MX"/>
          </w:rPr>
          <w:t>https://doi.org/10.4067/S0718-50062019000100003</w:t>
        </w:r>
      </w:hyperlink>
    </w:p>
    <w:p w14:paraId="117EC44D" w14:textId="77777777" w:rsidR="008A3E38" w:rsidRDefault="008A3E38" w:rsidP="004F7091">
      <w:pPr>
        <w:spacing w:after="0" w:line="240" w:lineRule="auto"/>
        <w:ind w:left="709" w:hanging="709"/>
        <w:jc w:val="both"/>
        <w:rPr>
          <w:rFonts w:ascii="Arial" w:hAnsi="Arial" w:cs="Arial"/>
          <w:bCs/>
          <w:iCs/>
          <w:color w:val="222222"/>
          <w:sz w:val="20"/>
          <w:szCs w:val="20"/>
          <w:shd w:val="clear" w:color="auto" w:fill="FFFFFF"/>
          <w:lang w:val="es-MX"/>
        </w:rPr>
      </w:pPr>
      <w:r w:rsidRPr="00C764B9">
        <w:rPr>
          <w:rFonts w:ascii="Arial" w:hAnsi="Arial" w:cs="Arial"/>
          <w:bCs/>
          <w:iCs/>
          <w:color w:val="222222"/>
          <w:sz w:val="20"/>
          <w:szCs w:val="20"/>
          <w:shd w:val="clear" w:color="auto" w:fill="FFFFFF"/>
          <w:lang w:val="es-MX"/>
        </w:rPr>
        <w:t>Ropa</w:t>
      </w:r>
      <w:r>
        <w:rPr>
          <w:rFonts w:ascii="Arial" w:hAnsi="Arial" w:cs="Arial"/>
          <w:bCs/>
          <w:iCs/>
          <w:color w:val="222222"/>
          <w:sz w:val="20"/>
          <w:szCs w:val="20"/>
          <w:shd w:val="clear" w:color="auto" w:fill="FFFFFF"/>
          <w:lang w:val="es-MX"/>
        </w:rPr>
        <w:t xml:space="preserve"> Carrión</w:t>
      </w:r>
      <w:r w:rsidRPr="00C764B9">
        <w:rPr>
          <w:rFonts w:ascii="Arial" w:hAnsi="Arial" w:cs="Arial"/>
          <w:bCs/>
          <w:iCs/>
          <w:color w:val="222222"/>
          <w:sz w:val="20"/>
          <w:szCs w:val="20"/>
          <w:shd w:val="clear" w:color="auto" w:fill="FFFFFF"/>
          <w:lang w:val="es-MX"/>
        </w:rPr>
        <w:t xml:space="preserve">, B. (2014). </w:t>
      </w:r>
      <w:r w:rsidRPr="004F7091">
        <w:rPr>
          <w:rFonts w:ascii="Arial" w:hAnsi="Arial" w:cs="Arial"/>
          <w:bCs/>
          <w:iCs/>
          <w:color w:val="222222"/>
          <w:sz w:val="20"/>
          <w:szCs w:val="20"/>
          <w:shd w:val="clear" w:color="auto" w:fill="FFFFFF"/>
          <w:lang w:val="es-MX"/>
        </w:rPr>
        <w:t>Administración de la calida</w:t>
      </w:r>
      <w:r>
        <w:rPr>
          <w:rFonts w:ascii="Arial" w:hAnsi="Arial" w:cs="Arial"/>
          <w:bCs/>
          <w:iCs/>
          <w:color w:val="222222"/>
          <w:sz w:val="20"/>
          <w:szCs w:val="20"/>
          <w:shd w:val="clear" w:color="auto" w:fill="FFFFFF"/>
          <w:lang w:val="es-MX"/>
        </w:rPr>
        <w:t xml:space="preserve">d en los servicios educativos. </w:t>
      </w:r>
      <w:r w:rsidRPr="004F7091">
        <w:rPr>
          <w:rFonts w:ascii="Arial" w:hAnsi="Arial" w:cs="Arial"/>
          <w:bCs/>
          <w:i/>
          <w:iCs/>
          <w:color w:val="222222"/>
          <w:sz w:val="20"/>
          <w:szCs w:val="20"/>
          <w:shd w:val="clear" w:color="auto" w:fill="FFFFFF"/>
          <w:lang w:val="es-MX"/>
        </w:rPr>
        <w:t>Horizonte de la Ciencia, 4</w:t>
      </w:r>
      <w:r w:rsidRPr="004F7091">
        <w:rPr>
          <w:rFonts w:ascii="Arial" w:hAnsi="Arial" w:cs="Arial"/>
          <w:bCs/>
          <w:iCs/>
          <w:color w:val="222222"/>
          <w:sz w:val="20"/>
          <w:szCs w:val="20"/>
          <w:shd w:val="clear" w:color="auto" w:fill="FFFFFF"/>
          <w:lang w:val="es-MX"/>
        </w:rPr>
        <w:t xml:space="preserve">(6), 67-73. </w:t>
      </w:r>
      <w:hyperlink r:id="rId65" w:history="1">
        <w:r w:rsidRPr="00AC6614">
          <w:rPr>
            <w:rStyle w:val="Hipervnculo"/>
            <w:rFonts w:ascii="Arial" w:hAnsi="Arial" w:cs="Arial"/>
            <w:bCs/>
            <w:iCs/>
            <w:sz w:val="20"/>
            <w:szCs w:val="20"/>
            <w:shd w:val="clear" w:color="auto" w:fill="FFFFFF"/>
            <w:lang w:val="es-MX"/>
          </w:rPr>
          <w:t>https://revistas.uncp.edu.pe/index.php/horizontedelaciencia/article/view/211</w:t>
        </w:r>
      </w:hyperlink>
    </w:p>
    <w:p w14:paraId="473D7A24" w14:textId="77777777" w:rsidR="008A3E38" w:rsidRPr="00B1709F" w:rsidRDefault="008A3E38" w:rsidP="004F7091">
      <w:pPr>
        <w:spacing w:after="0" w:line="240" w:lineRule="auto"/>
        <w:ind w:left="709" w:hanging="709"/>
        <w:jc w:val="both"/>
        <w:rPr>
          <w:rFonts w:ascii="Arial" w:hAnsi="Arial" w:cs="Arial"/>
          <w:bCs/>
          <w:iCs/>
          <w:color w:val="222222"/>
          <w:sz w:val="20"/>
          <w:szCs w:val="20"/>
          <w:shd w:val="clear" w:color="auto" w:fill="FFFFFF"/>
          <w:lang w:val="en-US"/>
        </w:rPr>
      </w:pPr>
      <w:proofErr w:type="spellStart"/>
      <w:r w:rsidRPr="00C764B9">
        <w:rPr>
          <w:rFonts w:ascii="Arial" w:hAnsi="Arial" w:cs="Arial"/>
          <w:bCs/>
          <w:iCs/>
          <w:color w:val="222222"/>
          <w:sz w:val="20"/>
          <w:szCs w:val="20"/>
          <w:shd w:val="clear" w:color="auto" w:fill="FFFFFF"/>
          <w:lang w:val="es-MX"/>
        </w:rPr>
        <w:t>Senlle</w:t>
      </w:r>
      <w:proofErr w:type="spellEnd"/>
      <w:r w:rsidRPr="00C764B9">
        <w:rPr>
          <w:rFonts w:ascii="Arial" w:hAnsi="Arial" w:cs="Arial"/>
          <w:bCs/>
          <w:iCs/>
          <w:color w:val="222222"/>
          <w:sz w:val="20"/>
          <w:szCs w:val="20"/>
          <w:shd w:val="clear" w:color="auto" w:fill="FFFFFF"/>
          <w:lang w:val="es-MX"/>
        </w:rPr>
        <w:t>, A., &amp; Gutiérrez, N. (2005). </w:t>
      </w:r>
      <w:r w:rsidRPr="00C764B9">
        <w:rPr>
          <w:rFonts w:ascii="Arial" w:hAnsi="Arial" w:cs="Arial"/>
          <w:bCs/>
          <w:i/>
          <w:iCs/>
          <w:color w:val="222222"/>
          <w:sz w:val="20"/>
          <w:szCs w:val="20"/>
          <w:shd w:val="clear" w:color="auto" w:fill="FFFFFF"/>
          <w:lang w:val="es-MX"/>
        </w:rPr>
        <w:t>Calidad en los servicios educativos</w:t>
      </w:r>
      <w:r w:rsidRPr="00C764B9">
        <w:rPr>
          <w:rFonts w:ascii="Arial" w:hAnsi="Arial" w:cs="Arial"/>
          <w:bCs/>
          <w:iCs/>
          <w:color w:val="222222"/>
          <w:sz w:val="20"/>
          <w:szCs w:val="20"/>
          <w:shd w:val="clear" w:color="auto" w:fill="FFFFFF"/>
          <w:lang w:val="es-MX"/>
        </w:rPr>
        <w:t>. Díaz de</w:t>
      </w:r>
      <w:r>
        <w:rPr>
          <w:rFonts w:ascii="Arial" w:hAnsi="Arial" w:cs="Arial"/>
          <w:bCs/>
          <w:iCs/>
          <w:color w:val="222222"/>
          <w:sz w:val="20"/>
          <w:szCs w:val="20"/>
          <w:shd w:val="clear" w:color="auto" w:fill="FFFFFF"/>
          <w:lang w:val="es-MX"/>
        </w:rPr>
        <w:t xml:space="preserve"> Santos.</w:t>
      </w:r>
      <w:r w:rsidRPr="00B1709F">
        <w:rPr>
          <w:rFonts w:ascii="Arial" w:hAnsi="Arial" w:cs="Arial"/>
          <w:bCs/>
          <w:iCs/>
          <w:color w:val="222222"/>
          <w:sz w:val="20"/>
          <w:szCs w:val="20"/>
          <w:shd w:val="clear" w:color="auto" w:fill="FFFFFF"/>
          <w:lang w:val="en-US"/>
        </w:rPr>
        <w:t xml:space="preserve"> </w:t>
      </w:r>
    </w:p>
    <w:p w14:paraId="1C838B73"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Tarí</w:t>
      </w:r>
      <w:proofErr w:type="spellEnd"/>
      <w:r w:rsidRPr="00C764B9">
        <w:rPr>
          <w:rFonts w:ascii="Arial" w:hAnsi="Arial" w:cs="Arial"/>
          <w:bCs/>
          <w:iCs/>
          <w:color w:val="222222"/>
          <w:sz w:val="20"/>
          <w:szCs w:val="20"/>
          <w:shd w:val="clear" w:color="auto" w:fill="FFFFFF"/>
          <w:lang w:val="es-MX"/>
        </w:rPr>
        <w:t>, J. J., &amp; García Fernández, M. (2019). Dimensiones de la gestión del conocimiento y de la gestión de la calidad: Una revisión de la literatura. </w:t>
      </w:r>
      <w:r w:rsidRPr="00C764B9">
        <w:rPr>
          <w:rFonts w:ascii="Arial" w:hAnsi="Arial" w:cs="Arial"/>
          <w:bCs/>
          <w:i/>
          <w:iCs/>
          <w:color w:val="222222"/>
          <w:sz w:val="20"/>
          <w:szCs w:val="20"/>
          <w:shd w:val="clear" w:color="auto" w:fill="FFFFFF"/>
          <w:lang w:val="es-MX"/>
        </w:rPr>
        <w:t>Investigaciones Europeas de Dirección y Economía de la Empresa, 15</w:t>
      </w:r>
      <w:r w:rsidRPr="00C764B9">
        <w:rPr>
          <w:rFonts w:ascii="Arial" w:hAnsi="Arial" w:cs="Arial"/>
          <w:bCs/>
          <w:iCs/>
          <w:color w:val="222222"/>
          <w:sz w:val="20"/>
          <w:szCs w:val="20"/>
          <w:shd w:val="clear" w:color="auto" w:fill="FFFFFF"/>
          <w:lang w:val="es-MX"/>
        </w:rPr>
        <w:t>(3), 135–148. </w:t>
      </w:r>
      <w:hyperlink r:id="rId66" w:tgtFrame="_blank" w:history="1">
        <w:r w:rsidRPr="00C764B9">
          <w:rPr>
            <w:rStyle w:val="Hipervnculo"/>
            <w:rFonts w:ascii="Arial" w:hAnsi="Arial" w:cs="Arial"/>
            <w:bCs/>
            <w:iCs/>
            <w:sz w:val="20"/>
            <w:szCs w:val="20"/>
            <w:shd w:val="clear" w:color="auto" w:fill="FFFFFF"/>
            <w:lang w:val="es-MX"/>
          </w:rPr>
          <w:t>https://doi.org/10.1016/S1135-2523(12)60105-1</w:t>
        </w:r>
      </w:hyperlink>
    </w:p>
    <w:p w14:paraId="7D89827B" w14:textId="77777777" w:rsidR="008A3E38" w:rsidRPr="00C764B9" w:rsidRDefault="008A3E38" w:rsidP="00C764B9">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Urbizagastegui</w:t>
      </w:r>
      <w:proofErr w:type="spellEnd"/>
      <w:r w:rsidRPr="00C764B9">
        <w:rPr>
          <w:rFonts w:ascii="Arial" w:hAnsi="Arial" w:cs="Arial"/>
          <w:bCs/>
          <w:iCs/>
          <w:color w:val="222222"/>
          <w:sz w:val="20"/>
          <w:szCs w:val="20"/>
          <w:shd w:val="clear" w:color="auto" w:fill="FFFFFF"/>
          <w:lang w:val="es-MX"/>
        </w:rPr>
        <w:t xml:space="preserve">, R. (2019). La ley de </w:t>
      </w:r>
      <w:proofErr w:type="spellStart"/>
      <w:r w:rsidRPr="00C764B9">
        <w:rPr>
          <w:rFonts w:ascii="Arial" w:hAnsi="Arial" w:cs="Arial"/>
          <w:bCs/>
          <w:iCs/>
          <w:color w:val="222222"/>
          <w:sz w:val="20"/>
          <w:szCs w:val="20"/>
          <w:shd w:val="clear" w:color="auto" w:fill="FFFFFF"/>
          <w:lang w:val="es-MX"/>
        </w:rPr>
        <w:t>Lotka</w:t>
      </w:r>
      <w:proofErr w:type="spellEnd"/>
      <w:r w:rsidRPr="00C764B9">
        <w:rPr>
          <w:rFonts w:ascii="Arial" w:hAnsi="Arial" w:cs="Arial"/>
          <w:bCs/>
          <w:iCs/>
          <w:color w:val="222222"/>
          <w:sz w:val="20"/>
          <w:szCs w:val="20"/>
          <w:shd w:val="clear" w:color="auto" w:fill="FFFFFF"/>
          <w:lang w:val="es-MX"/>
        </w:rPr>
        <w:t xml:space="preserve"> y la literatura de </w:t>
      </w:r>
      <w:proofErr w:type="spellStart"/>
      <w:r w:rsidRPr="00C764B9">
        <w:rPr>
          <w:rFonts w:ascii="Arial" w:hAnsi="Arial" w:cs="Arial"/>
          <w:bCs/>
          <w:iCs/>
          <w:color w:val="222222"/>
          <w:sz w:val="20"/>
          <w:szCs w:val="20"/>
          <w:shd w:val="clear" w:color="auto" w:fill="FFFFFF"/>
          <w:lang w:val="es-MX"/>
        </w:rPr>
        <w:t>bibliometría</w:t>
      </w:r>
      <w:proofErr w:type="spellEnd"/>
      <w:r w:rsidRPr="00C764B9">
        <w:rPr>
          <w:rFonts w:ascii="Arial" w:hAnsi="Arial" w:cs="Arial"/>
          <w:bCs/>
          <w:iCs/>
          <w:color w:val="222222"/>
          <w:sz w:val="20"/>
          <w:szCs w:val="20"/>
          <w:shd w:val="clear" w:color="auto" w:fill="FFFFFF"/>
          <w:lang w:val="es-MX"/>
        </w:rPr>
        <w:t>. </w:t>
      </w:r>
      <w:r w:rsidRPr="00C764B9">
        <w:rPr>
          <w:rFonts w:ascii="Arial" w:hAnsi="Arial" w:cs="Arial"/>
          <w:bCs/>
          <w:i/>
          <w:iCs/>
          <w:color w:val="222222"/>
          <w:sz w:val="20"/>
          <w:szCs w:val="20"/>
          <w:shd w:val="clear" w:color="auto" w:fill="FFFFFF"/>
          <w:lang w:val="es-MX"/>
        </w:rPr>
        <w:t xml:space="preserve">Investigación Bibliotecológica: </w:t>
      </w:r>
      <w:proofErr w:type="spellStart"/>
      <w:r w:rsidRPr="00C764B9">
        <w:rPr>
          <w:rFonts w:ascii="Arial" w:hAnsi="Arial" w:cs="Arial"/>
          <w:bCs/>
          <w:i/>
          <w:iCs/>
          <w:color w:val="222222"/>
          <w:sz w:val="20"/>
          <w:szCs w:val="20"/>
          <w:shd w:val="clear" w:color="auto" w:fill="FFFFFF"/>
          <w:lang w:val="es-MX"/>
        </w:rPr>
        <w:t>Archivonomía</w:t>
      </w:r>
      <w:proofErr w:type="spellEnd"/>
      <w:r w:rsidRPr="00C764B9">
        <w:rPr>
          <w:rFonts w:ascii="Arial" w:hAnsi="Arial" w:cs="Arial"/>
          <w:bCs/>
          <w:i/>
          <w:iCs/>
          <w:color w:val="222222"/>
          <w:sz w:val="20"/>
          <w:szCs w:val="20"/>
          <w:shd w:val="clear" w:color="auto" w:fill="FFFFFF"/>
          <w:lang w:val="es-MX"/>
        </w:rPr>
        <w:t>, Bibliotecología e Información, 13</w:t>
      </w:r>
      <w:r w:rsidRPr="00C764B9">
        <w:rPr>
          <w:rFonts w:ascii="Arial" w:hAnsi="Arial" w:cs="Arial"/>
          <w:bCs/>
          <w:iCs/>
          <w:color w:val="222222"/>
          <w:sz w:val="20"/>
          <w:szCs w:val="20"/>
          <w:shd w:val="clear" w:color="auto" w:fill="FFFFFF"/>
          <w:lang w:val="es-MX"/>
        </w:rPr>
        <w:t>(27), 125–141. </w:t>
      </w:r>
      <w:hyperlink r:id="rId67" w:tgtFrame="_blank" w:history="1">
        <w:r w:rsidRPr="00C764B9">
          <w:rPr>
            <w:rStyle w:val="Hipervnculo"/>
            <w:rFonts w:ascii="Arial" w:hAnsi="Arial" w:cs="Arial"/>
            <w:bCs/>
            <w:iCs/>
            <w:sz w:val="20"/>
            <w:szCs w:val="20"/>
            <w:shd w:val="clear" w:color="auto" w:fill="FFFFFF"/>
            <w:lang w:val="es-MX"/>
          </w:rPr>
          <w:t>https://doi.org/10.22201/iibi.0187358xp.1999.27.3913</w:t>
        </w:r>
      </w:hyperlink>
    </w:p>
    <w:p w14:paraId="1F5FA25F" w14:textId="77777777" w:rsidR="008A3E38" w:rsidRDefault="008A3E38" w:rsidP="004F7091">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t>Zaratiegui</w:t>
      </w:r>
      <w:proofErr w:type="spellEnd"/>
      <w:r w:rsidRPr="00C764B9">
        <w:rPr>
          <w:rFonts w:ascii="Arial" w:hAnsi="Arial" w:cs="Arial"/>
          <w:bCs/>
          <w:iCs/>
          <w:color w:val="222222"/>
          <w:sz w:val="20"/>
          <w:szCs w:val="20"/>
          <w:shd w:val="clear" w:color="auto" w:fill="FFFFFF"/>
          <w:lang w:val="es-MX"/>
        </w:rPr>
        <w:t>, J. R. (2018). La gestión por procesos: Papel e importancia. </w:t>
      </w:r>
      <w:r w:rsidRPr="004F7091">
        <w:rPr>
          <w:rFonts w:ascii="Arial" w:hAnsi="Arial" w:cs="Arial"/>
          <w:bCs/>
          <w:i/>
          <w:iCs/>
          <w:color w:val="222222"/>
          <w:sz w:val="20"/>
          <w:szCs w:val="20"/>
          <w:shd w:val="clear" w:color="auto" w:fill="FFFFFF"/>
          <w:lang w:val="es-MX"/>
        </w:rPr>
        <w:t>Economía Industrial, 330</w:t>
      </w:r>
      <w:r w:rsidRPr="004F7091">
        <w:rPr>
          <w:rFonts w:ascii="Arial" w:hAnsi="Arial" w:cs="Arial"/>
          <w:bCs/>
          <w:iCs/>
          <w:color w:val="222222"/>
          <w:sz w:val="20"/>
          <w:szCs w:val="20"/>
          <w:shd w:val="clear" w:color="auto" w:fill="FFFFFF"/>
          <w:lang w:val="es-MX"/>
        </w:rPr>
        <w:t xml:space="preserve">, 81–88. </w:t>
      </w:r>
      <w:hyperlink r:id="rId68" w:history="1">
        <w:r w:rsidRPr="00AC6614">
          <w:rPr>
            <w:rStyle w:val="Hipervnculo"/>
            <w:rFonts w:ascii="Arial" w:hAnsi="Arial" w:cs="Arial"/>
            <w:bCs/>
            <w:iCs/>
            <w:sz w:val="20"/>
            <w:szCs w:val="20"/>
            <w:shd w:val="clear" w:color="auto" w:fill="FFFFFF"/>
            <w:lang w:val="es-MX"/>
          </w:rPr>
          <w:t>https://www.mintur.gob.es/publicaciones/publicacionesperiodicas/economiaindustrial/revistaeconomiaindustrial/330/12jrza.pdf</w:t>
        </w:r>
      </w:hyperlink>
    </w:p>
    <w:p w14:paraId="32E4C964" w14:textId="77777777" w:rsidR="008A3E38" w:rsidRPr="004F7091" w:rsidRDefault="008A3E38" w:rsidP="004F7091">
      <w:pPr>
        <w:spacing w:after="0" w:line="240" w:lineRule="auto"/>
        <w:ind w:left="709" w:hanging="709"/>
        <w:jc w:val="both"/>
        <w:rPr>
          <w:rFonts w:ascii="Arial" w:hAnsi="Arial" w:cs="Arial"/>
          <w:bCs/>
          <w:iCs/>
          <w:color w:val="222222"/>
          <w:sz w:val="20"/>
          <w:szCs w:val="20"/>
          <w:shd w:val="clear" w:color="auto" w:fill="FFFFFF"/>
          <w:lang w:val="es-MX"/>
        </w:rPr>
      </w:pPr>
      <w:proofErr w:type="spellStart"/>
      <w:r w:rsidRPr="00C764B9">
        <w:rPr>
          <w:rFonts w:ascii="Arial" w:hAnsi="Arial" w:cs="Arial"/>
          <w:bCs/>
          <w:iCs/>
          <w:color w:val="222222"/>
          <w:sz w:val="20"/>
          <w:szCs w:val="20"/>
          <w:shd w:val="clear" w:color="auto" w:fill="FFFFFF"/>
          <w:lang w:val="es-MX"/>
        </w:rPr>
        <w:lastRenderedPageBreak/>
        <w:t>Zhu</w:t>
      </w:r>
      <w:proofErr w:type="spellEnd"/>
      <w:r w:rsidRPr="00C764B9">
        <w:rPr>
          <w:rFonts w:ascii="Arial" w:hAnsi="Arial" w:cs="Arial"/>
          <w:bCs/>
          <w:iCs/>
          <w:color w:val="222222"/>
          <w:sz w:val="20"/>
          <w:szCs w:val="20"/>
          <w:shd w:val="clear" w:color="auto" w:fill="FFFFFF"/>
          <w:lang w:val="es-MX"/>
        </w:rPr>
        <w:t xml:space="preserve">, R., </w:t>
      </w:r>
      <w:proofErr w:type="spellStart"/>
      <w:r w:rsidRPr="00C764B9">
        <w:rPr>
          <w:rFonts w:ascii="Arial" w:hAnsi="Arial" w:cs="Arial"/>
          <w:bCs/>
          <w:iCs/>
          <w:color w:val="222222"/>
          <w:sz w:val="20"/>
          <w:szCs w:val="20"/>
          <w:shd w:val="clear" w:color="auto" w:fill="FFFFFF"/>
          <w:lang w:val="es-MX"/>
        </w:rPr>
        <w:t>Liu</w:t>
      </w:r>
      <w:proofErr w:type="spellEnd"/>
      <w:r w:rsidRPr="00C764B9">
        <w:rPr>
          <w:rFonts w:ascii="Arial" w:hAnsi="Arial" w:cs="Arial"/>
          <w:bCs/>
          <w:iCs/>
          <w:color w:val="222222"/>
          <w:sz w:val="20"/>
          <w:szCs w:val="20"/>
          <w:shd w:val="clear" w:color="auto" w:fill="FFFFFF"/>
          <w:lang w:val="es-MX"/>
        </w:rPr>
        <w:t xml:space="preserve">, Z., </w:t>
      </w:r>
      <w:proofErr w:type="spellStart"/>
      <w:r w:rsidRPr="00C764B9">
        <w:rPr>
          <w:rFonts w:ascii="Arial" w:hAnsi="Arial" w:cs="Arial"/>
          <w:bCs/>
          <w:iCs/>
          <w:color w:val="222222"/>
          <w:sz w:val="20"/>
          <w:szCs w:val="20"/>
          <w:shd w:val="clear" w:color="auto" w:fill="FFFFFF"/>
          <w:lang w:val="es-MX"/>
        </w:rPr>
        <w:t>Zhao</w:t>
      </w:r>
      <w:proofErr w:type="spellEnd"/>
      <w:r w:rsidRPr="00C764B9">
        <w:rPr>
          <w:rFonts w:ascii="Arial" w:hAnsi="Arial" w:cs="Arial"/>
          <w:bCs/>
          <w:iCs/>
          <w:color w:val="222222"/>
          <w:sz w:val="20"/>
          <w:szCs w:val="20"/>
          <w:shd w:val="clear" w:color="auto" w:fill="FFFFFF"/>
          <w:lang w:val="es-MX"/>
        </w:rPr>
        <w:t xml:space="preserve">, G., </w:t>
      </w:r>
      <w:proofErr w:type="spellStart"/>
      <w:r w:rsidRPr="00C764B9">
        <w:rPr>
          <w:rFonts w:ascii="Arial" w:hAnsi="Arial" w:cs="Arial"/>
          <w:bCs/>
          <w:iCs/>
          <w:color w:val="222222"/>
          <w:sz w:val="20"/>
          <w:szCs w:val="20"/>
          <w:shd w:val="clear" w:color="auto" w:fill="FFFFFF"/>
          <w:lang w:val="es-MX"/>
        </w:rPr>
        <w:t>Huang</w:t>
      </w:r>
      <w:proofErr w:type="spellEnd"/>
      <w:r w:rsidRPr="00C764B9">
        <w:rPr>
          <w:rFonts w:ascii="Arial" w:hAnsi="Arial" w:cs="Arial"/>
          <w:bCs/>
          <w:iCs/>
          <w:color w:val="222222"/>
          <w:sz w:val="20"/>
          <w:szCs w:val="20"/>
          <w:shd w:val="clear" w:color="auto" w:fill="FFFFFF"/>
          <w:lang w:val="es-MX"/>
        </w:rPr>
        <w:t xml:space="preserve">, Z., &amp; </w:t>
      </w:r>
      <w:proofErr w:type="spellStart"/>
      <w:r w:rsidRPr="00C764B9">
        <w:rPr>
          <w:rFonts w:ascii="Arial" w:hAnsi="Arial" w:cs="Arial"/>
          <w:bCs/>
          <w:iCs/>
          <w:color w:val="222222"/>
          <w:sz w:val="20"/>
          <w:szCs w:val="20"/>
          <w:shd w:val="clear" w:color="auto" w:fill="FFFFFF"/>
          <w:lang w:val="es-MX"/>
        </w:rPr>
        <w:t>Yu</w:t>
      </w:r>
      <w:proofErr w:type="spellEnd"/>
      <w:r w:rsidRPr="00C764B9">
        <w:rPr>
          <w:rFonts w:ascii="Arial" w:hAnsi="Arial" w:cs="Arial"/>
          <w:bCs/>
          <w:iCs/>
          <w:color w:val="222222"/>
          <w:sz w:val="20"/>
          <w:szCs w:val="20"/>
          <w:shd w:val="clear" w:color="auto" w:fill="FFFFFF"/>
          <w:lang w:val="es-MX"/>
        </w:rPr>
        <w:t xml:space="preserve">, Q. (2023). </w:t>
      </w:r>
      <w:r w:rsidRPr="00C764B9">
        <w:rPr>
          <w:rFonts w:ascii="Arial" w:hAnsi="Arial" w:cs="Arial"/>
          <w:bCs/>
          <w:iCs/>
          <w:color w:val="222222"/>
          <w:sz w:val="20"/>
          <w:szCs w:val="20"/>
          <w:shd w:val="clear" w:color="auto" w:fill="FFFFFF"/>
          <w:lang w:val="en-US"/>
        </w:rPr>
        <w:t xml:space="preserve">The impact of institutional management on teacher entrepreneurship competency: The mediating role of entrepreneurial </w:t>
      </w:r>
      <w:proofErr w:type="spellStart"/>
      <w:r w:rsidRPr="00C764B9">
        <w:rPr>
          <w:rFonts w:ascii="Arial" w:hAnsi="Arial" w:cs="Arial"/>
          <w:bCs/>
          <w:iCs/>
          <w:color w:val="222222"/>
          <w:sz w:val="20"/>
          <w:szCs w:val="20"/>
          <w:shd w:val="clear" w:color="auto" w:fill="FFFFFF"/>
          <w:lang w:val="en-US"/>
        </w:rPr>
        <w:t>behaviour</w:t>
      </w:r>
      <w:proofErr w:type="spellEnd"/>
      <w:r w:rsidRPr="00C764B9">
        <w:rPr>
          <w:rFonts w:ascii="Arial" w:hAnsi="Arial" w:cs="Arial"/>
          <w:bCs/>
          <w:iCs/>
          <w:color w:val="222222"/>
          <w:sz w:val="20"/>
          <w:szCs w:val="20"/>
          <w:shd w:val="clear" w:color="auto" w:fill="FFFFFF"/>
          <w:lang w:val="en-US"/>
        </w:rPr>
        <w:t>. </w:t>
      </w:r>
      <w:r w:rsidRPr="00C764B9">
        <w:rPr>
          <w:rFonts w:ascii="Arial" w:hAnsi="Arial" w:cs="Arial"/>
          <w:bCs/>
          <w:i/>
          <w:iCs/>
          <w:color w:val="222222"/>
          <w:sz w:val="20"/>
          <w:szCs w:val="20"/>
          <w:shd w:val="clear" w:color="auto" w:fill="FFFFFF"/>
          <w:lang w:val="en-US"/>
        </w:rPr>
        <w:t>International Journal of Management Education, 21</w:t>
      </w:r>
      <w:r w:rsidRPr="00C764B9">
        <w:rPr>
          <w:rFonts w:ascii="Arial" w:hAnsi="Arial" w:cs="Arial"/>
          <w:bCs/>
          <w:iCs/>
          <w:color w:val="222222"/>
          <w:sz w:val="20"/>
          <w:szCs w:val="20"/>
          <w:shd w:val="clear" w:color="auto" w:fill="FFFFFF"/>
          <w:lang w:val="en-US"/>
        </w:rPr>
        <w:t>(2), 100794. </w:t>
      </w:r>
      <w:hyperlink r:id="rId69" w:tgtFrame="_blank" w:history="1">
        <w:r w:rsidRPr="00C764B9">
          <w:rPr>
            <w:rStyle w:val="Hipervnculo"/>
            <w:rFonts w:ascii="Arial" w:hAnsi="Arial" w:cs="Arial"/>
            <w:bCs/>
            <w:iCs/>
            <w:sz w:val="20"/>
            <w:szCs w:val="20"/>
            <w:shd w:val="clear" w:color="auto" w:fill="FFFFFF"/>
            <w:lang w:val="en-US"/>
          </w:rPr>
          <w:t>https://doi.org/10.1016/j.ijme.2023.100794</w:t>
        </w:r>
      </w:hyperlink>
    </w:p>
    <w:p w14:paraId="6AE56B24" w14:textId="4BFCDF25" w:rsidR="00C764B9" w:rsidRDefault="00C764B9" w:rsidP="00C764B9">
      <w:pPr>
        <w:spacing w:after="0" w:line="240" w:lineRule="auto"/>
        <w:ind w:left="709" w:hanging="709"/>
        <w:jc w:val="both"/>
        <w:rPr>
          <w:rFonts w:ascii="Arial" w:hAnsi="Arial" w:cs="Arial"/>
          <w:bCs/>
          <w:iCs/>
          <w:color w:val="222222"/>
          <w:sz w:val="20"/>
          <w:szCs w:val="20"/>
          <w:shd w:val="clear" w:color="auto" w:fill="FFFFFF"/>
          <w:lang w:val="en-US"/>
        </w:rPr>
      </w:pPr>
    </w:p>
    <w:p w14:paraId="3F0977A4" w14:textId="77777777" w:rsidR="005D3053" w:rsidRDefault="005D3053" w:rsidP="00C764B9">
      <w:pPr>
        <w:spacing w:after="0" w:line="240" w:lineRule="auto"/>
        <w:ind w:left="709" w:hanging="709"/>
        <w:jc w:val="both"/>
        <w:rPr>
          <w:rFonts w:ascii="Arial" w:hAnsi="Arial" w:cs="Arial"/>
          <w:bCs/>
          <w:iCs/>
          <w:color w:val="222222"/>
          <w:sz w:val="20"/>
          <w:szCs w:val="20"/>
          <w:shd w:val="clear" w:color="auto" w:fill="FFFFFF"/>
          <w:lang w:val="en-US"/>
        </w:rPr>
      </w:pPr>
    </w:p>
    <w:p w14:paraId="58B475B0" w14:textId="77777777" w:rsidR="00C764B9" w:rsidRPr="00C764B9" w:rsidRDefault="00C764B9" w:rsidP="00C764B9">
      <w:pPr>
        <w:spacing w:after="0" w:line="240" w:lineRule="auto"/>
        <w:jc w:val="both"/>
        <w:rPr>
          <w:rFonts w:ascii="Arial" w:hAnsi="Arial" w:cs="Arial"/>
          <w:b/>
          <w:bCs/>
          <w:iCs/>
          <w:color w:val="222222"/>
          <w:sz w:val="20"/>
          <w:szCs w:val="20"/>
          <w:shd w:val="clear" w:color="auto" w:fill="FFFFFF"/>
          <w:lang w:val="es-ES"/>
        </w:rPr>
      </w:pPr>
      <w:r w:rsidRPr="00C764B9">
        <w:rPr>
          <w:rFonts w:ascii="Arial" w:hAnsi="Arial" w:cs="Arial"/>
          <w:b/>
          <w:bCs/>
          <w:iCs/>
          <w:color w:val="222222"/>
          <w:sz w:val="20"/>
          <w:szCs w:val="20"/>
          <w:shd w:val="clear" w:color="auto" w:fill="FFFFFF"/>
          <w:lang w:val="es-ES"/>
        </w:rPr>
        <w:t>CONTRIBUCIÓN DE LA AUTORÍA:</w:t>
      </w:r>
    </w:p>
    <w:p w14:paraId="1E13C232"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1. Conceptualización: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p>
    <w:p w14:paraId="770DC929"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2. Curación de datos: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66EB114B"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3. Análisis formal: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Rosas Carranza Guevara</w:t>
      </w:r>
    </w:p>
    <w:p w14:paraId="63035D8F"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4. Adquisición de fondos: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 Rosas Carranza Guevara</w:t>
      </w:r>
    </w:p>
    <w:p w14:paraId="132925B2"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5. Investigación: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2C97E2F9"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6. Metodología: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 Rosas Carranza Guevara</w:t>
      </w:r>
    </w:p>
    <w:p w14:paraId="59EB44F8"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7. Dirección del proyecto: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p>
    <w:p w14:paraId="31C1C81E"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8. Recursos: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Rosas Carranza Guevara,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 </w:t>
      </w:r>
    </w:p>
    <w:p w14:paraId="7227018F"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9. Software: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5D73C2E8"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10. Supervisión: Rosas Carranza Guevara</w:t>
      </w:r>
    </w:p>
    <w:p w14:paraId="3D093724"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11. Validación: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25953965"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12. Visualización: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p>
    <w:p w14:paraId="68C79EF2"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13. Redacción - borrador original: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Rosas Carranza Guevara,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4D29A027" w14:textId="77777777" w:rsidR="00C764B9" w:rsidRPr="00C764B9" w:rsidRDefault="00C764B9" w:rsidP="00C764B9">
      <w:pPr>
        <w:spacing w:after="0" w:line="240" w:lineRule="auto"/>
        <w:jc w:val="both"/>
        <w:rPr>
          <w:rFonts w:ascii="Arial" w:hAnsi="Arial" w:cs="Arial"/>
          <w:bCs/>
          <w:iCs/>
          <w:color w:val="222222"/>
          <w:sz w:val="20"/>
          <w:szCs w:val="20"/>
          <w:shd w:val="clear" w:color="auto" w:fill="FFFFFF"/>
          <w:lang w:val="es-ES"/>
        </w:rPr>
      </w:pPr>
      <w:r w:rsidRPr="00C764B9">
        <w:rPr>
          <w:rFonts w:ascii="Arial" w:hAnsi="Arial" w:cs="Arial"/>
          <w:bCs/>
          <w:iCs/>
          <w:color w:val="222222"/>
          <w:sz w:val="20"/>
          <w:szCs w:val="20"/>
          <w:shd w:val="clear" w:color="auto" w:fill="FFFFFF"/>
          <w:lang w:val="es-ES"/>
        </w:rPr>
        <w:t xml:space="preserve">14. Redacción - corrección de pruebas y edición: </w:t>
      </w:r>
      <w:proofErr w:type="spellStart"/>
      <w:r w:rsidRPr="00C764B9">
        <w:rPr>
          <w:rFonts w:ascii="Arial" w:hAnsi="Arial" w:cs="Arial"/>
          <w:bCs/>
          <w:iCs/>
          <w:color w:val="222222"/>
          <w:sz w:val="20"/>
          <w:szCs w:val="20"/>
          <w:shd w:val="clear" w:color="auto" w:fill="FFFFFF"/>
          <w:lang w:val="es-ES"/>
        </w:rPr>
        <w:t>Adael</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Millan</w:t>
      </w:r>
      <w:proofErr w:type="spellEnd"/>
      <w:r w:rsidRPr="00C764B9">
        <w:rPr>
          <w:rFonts w:ascii="Arial" w:hAnsi="Arial" w:cs="Arial"/>
          <w:bCs/>
          <w:iCs/>
          <w:color w:val="222222"/>
          <w:sz w:val="20"/>
          <w:szCs w:val="20"/>
          <w:shd w:val="clear" w:color="auto" w:fill="FFFFFF"/>
          <w:lang w:val="es-ES"/>
        </w:rPr>
        <w:t xml:space="preserve"> </w:t>
      </w:r>
      <w:proofErr w:type="spellStart"/>
      <w:r w:rsidRPr="00C764B9">
        <w:rPr>
          <w:rFonts w:ascii="Arial" w:hAnsi="Arial" w:cs="Arial"/>
          <w:bCs/>
          <w:iCs/>
          <w:color w:val="222222"/>
          <w:sz w:val="20"/>
          <w:szCs w:val="20"/>
          <w:shd w:val="clear" w:color="auto" w:fill="FFFFFF"/>
          <w:lang w:val="es-ES"/>
        </w:rPr>
        <w:t>Lopez</w:t>
      </w:r>
      <w:proofErr w:type="spellEnd"/>
      <w:r w:rsidRPr="00C764B9">
        <w:rPr>
          <w:rFonts w:ascii="Arial" w:hAnsi="Arial" w:cs="Arial"/>
          <w:bCs/>
          <w:iCs/>
          <w:color w:val="222222"/>
          <w:sz w:val="20"/>
          <w:szCs w:val="20"/>
          <w:shd w:val="clear" w:color="auto" w:fill="FFFFFF"/>
          <w:lang w:val="es-ES"/>
        </w:rPr>
        <w:t xml:space="preserve">, Rosas Carranza Guevara, </w:t>
      </w:r>
      <w:proofErr w:type="spellStart"/>
      <w:r w:rsidRPr="00C764B9">
        <w:rPr>
          <w:rFonts w:ascii="Arial" w:hAnsi="Arial" w:cs="Arial"/>
          <w:bCs/>
          <w:iCs/>
          <w:color w:val="222222"/>
          <w:sz w:val="20"/>
          <w:szCs w:val="20"/>
          <w:shd w:val="clear" w:color="auto" w:fill="FFFFFF"/>
          <w:lang w:val="es-ES"/>
        </w:rPr>
        <w:t>Victor</w:t>
      </w:r>
      <w:proofErr w:type="spellEnd"/>
      <w:r w:rsidRPr="00C764B9">
        <w:rPr>
          <w:rFonts w:ascii="Arial" w:hAnsi="Arial" w:cs="Arial"/>
          <w:bCs/>
          <w:iCs/>
          <w:color w:val="222222"/>
          <w:sz w:val="20"/>
          <w:szCs w:val="20"/>
          <w:shd w:val="clear" w:color="auto" w:fill="FFFFFF"/>
          <w:lang w:val="es-ES"/>
        </w:rPr>
        <w:t xml:space="preserve"> Manuel </w:t>
      </w:r>
      <w:proofErr w:type="spellStart"/>
      <w:r w:rsidRPr="00C764B9">
        <w:rPr>
          <w:rFonts w:ascii="Arial" w:hAnsi="Arial" w:cs="Arial"/>
          <w:bCs/>
          <w:iCs/>
          <w:color w:val="222222"/>
          <w:sz w:val="20"/>
          <w:szCs w:val="20"/>
          <w:shd w:val="clear" w:color="auto" w:fill="FFFFFF"/>
          <w:lang w:val="es-ES"/>
        </w:rPr>
        <w:t>Valdiviezo</w:t>
      </w:r>
      <w:proofErr w:type="spellEnd"/>
      <w:r w:rsidRPr="00C764B9">
        <w:rPr>
          <w:rFonts w:ascii="Arial" w:hAnsi="Arial" w:cs="Arial"/>
          <w:bCs/>
          <w:iCs/>
          <w:color w:val="222222"/>
          <w:sz w:val="20"/>
          <w:szCs w:val="20"/>
          <w:shd w:val="clear" w:color="auto" w:fill="FFFFFF"/>
          <w:lang w:val="es-ES"/>
        </w:rPr>
        <w:t xml:space="preserve"> Sir</w:t>
      </w:r>
    </w:p>
    <w:p w14:paraId="3F1A9A3B" w14:textId="77777777" w:rsidR="00C764B9" w:rsidRPr="00C764B9" w:rsidRDefault="00C764B9" w:rsidP="00C764B9">
      <w:pPr>
        <w:spacing w:after="0" w:line="240" w:lineRule="auto"/>
        <w:ind w:left="709" w:hanging="709"/>
        <w:jc w:val="both"/>
        <w:rPr>
          <w:rFonts w:ascii="Arial" w:hAnsi="Arial" w:cs="Arial"/>
          <w:bCs/>
          <w:iCs/>
          <w:color w:val="222222"/>
          <w:sz w:val="20"/>
          <w:szCs w:val="20"/>
          <w:shd w:val="clear" w:color="auto" w:fill="FFFFFF"/>
          <w:lang w:val="es-MX"/>
        </w:rPr>
      </w:pPr>
    </w:p>
    <w:p w14:paraId="1888EB70" w14:textId="12A2DB15" w:rsidR="002A64DE" w:rsidRPr="0035141B" w:rsidRDefault="002A64DE" w:rsidP="00C764B9">
      <w:pPr>
        <w:spacing w:after="0" w:line="240" w:lineRule="auto"/>
        <w:ind w:left="709" w:hanging="709"/>
        <w:jc w:val="both"/>
        <w:rPr>
          <w:rFonts w:ascii="Arial" w:hAnsi="Arial" w:cs="Arial"/>
          <w:bCs/>
          <w:iCs/>
          <w:color w:val="222222"/>
          <w:sz w:val="20"/>
          <w:szCs w:val="20"/>
          <w:shd w:val="clear" w:color="auto" w:fill="FFFFFF"/>
          <w:lang w:val="es-MX"/>
        </w:rPr>
      </w:pPr>
    </w:p>
    <w:sectPr w:rsidR="002A64DE" w:rsidRPr="0035141B" w:rsidSect="005D3053">
      <w:footerReference w:type="default" r:id="rId70"/>
      <w:headerReference w:type="first" r:id="rId71"/>
      <w:footerReference w:type="first" r:id="rId72"/>
      <w:pgSz w:w="12240" w:h="15840"/>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053F84" w14:textId="77777777" w:rsidR="00E14302" w:rsidRDefault="00E14302" w:rsidP="00683E7D">
      <w:pPr>
        <w:spacing w:after="0" w:line="240" w:lineRule="auto"/>
      </w:pPr>
      <w:r>
        <w:separator/>
      </w:r>
    </w:p>
  </w:endnote>
  <w:endnote w:type="continuationSeparator" w:id="0">
    <w:p w14:paraId="18B394CD" w14:textId="77777777" w:rsidR="00E14302" w:rsidRDefault="00E14302" w:rsidP="0068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B2314ED2-651C-4BD5-AA1F-814BB8F9D08E}"/>
    <w:embedBold r:id="rId2" w:fontKey="{F1F65041-7DD5-42C3-9114-4515A04F498C}"/>
    <w:embedItalic r:id="rId3" w:fontKey="{1CF904B8-FD39-41C8-97F2-1D583E12F62A}"/>
  </w:font>
  <w:font w:name="Arial">
    <w:panose1 w:val="020B0604020202020204"/>
    <w:charset w:val="00"/>
    <w:family w:val="swiss"/>
    <w:pitch w:val="variable"/>
    <w:sig w:usb0="E0002AFF" w:usb1="C0007843" w:usb2="00000009" w:usb3="00000000" w:csb0="000001FF" w:csb1="00000000"/>
  </w:font>
  <w:font w:name="Poppins Black">
    <w:panose1 w:val="00000A00000000000000"/>
    <w:charset w:val="00"/>
    <w:family w:val="auto"/>
    <w:pitch w:val="variable"/>
    <w:sig w:usb0="00008007" w:usb1="00000000" w:usb2="00000000" w:usb3="00000000" w:csb0="00000093" w:csb1="00000000"/>
  </w:font>
  <w:font w:name="Prompt">
    <w:panose1 w:val="00000500000000000000"/>
    <w:charset w:val="00"/>
    <w:family w:val="auto"/>
    <w:pitch w:val="variable"/>
    <w:sig w:usb0="21000007" w:usb1="00000001" w:usb2="00000000" w:usb3="00000000" w:csb0="000101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9F212" w14:textId="77777777" w:rsidR="00690511" w:rsidRDefault="00690511" w:rsidP="007A4FFB">
    <w:pPr>
      <w:spacing w:after="0" w:line="240" w:lineRule="auto"/>
      <w:jc w:val="both"/>
      <w:rPr>
        <w:rFonts w:asciiTheme="minorHAnsi" w:hAnsiTheme="minorHAnsi" w:cs="Arial"/>
        <w:color w:val="1F4E79" w:themeColor="accent5" w:themeShade="80"/>
        <w:sz w:val="18"/>
        <w:szCs w:val="16"/>
      </w:rPr>
    </w:pPr>
  </w:p>
  <w:p w14:paraId="00650025" w14:textId="28FA0260" w:rsidR="00690511" w:rsidRDefault="00690511" w:rsidP="007A4FFB">
    <w:pPr>
      <w:spacing w:after="0" w:line="240" w:lineRule="auto"/>
      <w:jc w:val="both"/>
      <w:rPr>
        <w:rFonts w:asciiTheme="minorHAnsi" w:hAnsiTheme="minorHAnsi" w:cs="Arial"/>
        <w:color w:val="1F4E79" w:themeColor="accent5" w:themeShade="80"/>
        <w:sz w:val="18"/>
        <w:szCs w:val="16"/>
      </w:rPr>
    </w:pPr>
    <w:r w:rsidRPr="00CC42ED">
      <w:rPr>
        <w:noProof/>
        <w:lang w:val="en-US"/>
      </w:rPr>
      <w:drawing>
        <wp:anchor distT="0" distB="0" distL="114300" distR="114300" simplePos="0" relativeHeight="251673600" behindDoc="1" locked="0" layoutInCell="1" allowOverlap="1" wp14:anchorId="6C597ED0" wp14:editId="5D7EE38C">
          <wp:simplePos x="0" y="0"/>
          <wp:positionH relativeFrom="margin">
            <wp:posOffset>-720090</wp:posOffset>
          </wp:positionH>
          <wp:positionV relativeFrom="paragraph">
            <wp:posOffset>-106045</wp:posOffset>
          </wp:positionV>
          <wp:extent cx="7772400" cy="914354"/>
          <wp:effectExtent l="0" t="0" r="0" b="635"/>
          <wp:wrapNone/>
          <wp:docPr id="10" name="Imagen 10"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C33D58" w14:textId="6E41C994" w:rsidR="00690511" w:rsidRPr="004E5389" w:rsidRDefault="00690511" w:rsidP="00683E7D">
    <w:pPr>
      <w:pStyle w:val="Piedepgina"/>
      <w:jc w:val="right"/>
      <w:rPr>
        <w:rFonts w:ascii="Century Gothic" w:hAnsi="Century Gothic" w:cs="Poppins Black"/>
        <w:b/>
        <w:color w:val="1F4E79" w:themeColor="accent5" w:themeShade="80"/>
        <w:sz w:val="40"/>
        <w:szCs w:val="40"/>
      </w:rPr>
    </w:pPr>
    <w:r w:rsidRPr="00CC42ED">
      <w:rPr>
        <w:noProof/>
        <w:lang w:val="en-US"/>
      </w:rPr>
      <w:drawing>
        <wp:anchor distT="0" distB="0" distL="114300" distR="114300" simplePos="0" relativeHeight="251671552" behindDoc="1" locked="0" layoutInCell="1" allowOverlap="1" wp14:anchorId="061531C4" wp14:editId="7622D111">
          <wp:simplePos x="0" y="0"/>
          <wp:positionH relativeFrom="margin">
            <wp:posOffset>-180340</wp:posOffset>
          </wp:positionH>
          <wp:positionV relativeFrom="paragraph">
            <wp:posOffset>2285365</wp:posOffset>
          </wp:positionV>
          <wp:extent cx="7772400" cy="914354"/>
          <wp:effectExtent l="0" t="0" r="0" b="635"/>
          <wp:wrapNone/>
          <wp:docPr id="8" name="Imagen 8"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389">
      <w:rPr>
        <w:rFonts w:ascii="Century Gothic" w:hAnsi="Century Gothic" w:cs="Prompt"/>
        <w:b/>
        <w:color w:val="1F4E79" w:themeColor="accent5" w:themeShade="80"/>
        <w:sz w:val="28"/>
        <w:szCs w:val="28"/>
      </w:rPr>
      <w:fldChar w:fldCharType="begin"/>
    </w:r>
    <w:r w:rsidRPr="004E5389">
      <w:rPr>
        <w:rFonts w:ascii="Century Gothic" w:hAnsi="Century Gothic" w:cs="Prompt"/>
        <w:b/>
        <w:color w:val="1F4E79" w:themeColor="accent5" w:themeShade="80"/>
        <w:sz w:val="28"/>
        <w:szCs w:val="28"/>
      </w:rPr>
      <w:instrText>PAGE   \* MERGEFORMAT</w:instrText>
    </w:r>
    <w:r w:rsidRPr="004E5389">
      <w:rPr>
        <w:rFonts w:ascii="Century Gothic" w:hAnsi="Century Gothic" w:cs="Prompt"/>
        <w:b/>
        <w:color w:val="1F4E79" w:themeColor="accent5" w:themeShade="80"/>
        <w:sz w:val="28"/>
        <w:szCs w:val="28"/>
      </w:rPr>
      <w:fldChar w:fldCharType="separate"/>
    </w:r>
    <w:r w:rsidR="003820D7" w:rsidRPr="003820D7">
      <w:rPr>
        <w:rFonts w:ascii="Century Gothic" w:hAnsi="Century Gothic" w:cs="Prompt"/>
        <w:b/>
        <w:noProof/>
        <w:color w:val="1F4E79" w:themeColor="accent5" w:themeShade="80"/>
        <w:sz w:val="28"/>
        <w:szCs w:val="28"/>
        <w:lang w:val="es-ES"/>
      </w:rPr>
      <w:t>2</w:t>
    </w:r>
    <w:r w:rsidRPr="004E5389">
      <w:rPr>
        <w:rFonts w:ascii="Century Gothic" w:hAnsi="Century Gothic" w:cs="Prompt"/>
        <w:b/>
        <w:color w:val="1F4E79" w:themeColor="accent5" w:themeShade="80"/>
        <w:sz w:val="28"/>
        <w:szCs w:val="28"/>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60CDE5" w14:textId="77777777" w:rsidR="00690511" w:rsidRDefault="00690511" w:rsidP="003F1E41">
    <w:pPr>
      <w:pStyle w:val="Piedepgina"/>
    </w:pPr>
  </w:p>
  <w:p w14:paraId="5EC786CF" w14:textId="77777777" w:rsidR="00690511" w:rsidRDefault="00690511" w:rsidP="00EB4554">
    <w:pPr>
      <w:pStyle w:val="Piedepgina"/>
      <w:jc w:val="center"/>
    </w:pPr>
  </w:p>
  <w:p w14:paraId="278B8B04" w14:textId="428475D9" w:rsidR="00690511" w:rsidRDefault="00690511" w:rsidP="00914A27">
    <w:pPr>
      <w:pStyle w:val="Piedepgina"/>
      <w:jc w:val="center"/>
    </w:pPr>
    <w:r w:rsidRPr="00CC42ED">
      <w:rPr>
        <w:noProof/>
        <w:lang w:val="en-US"/>
      </w:rPr>
      <w:drawing>
        <wp:anchor distT="0" distB="0" distL="114300" distR="114300" simplePos="0" relativeHeight="251675648" behindDoc="1" locked="0" layoutInCell="1" allowOverlap="1" wp14:anchorId="6EA9EF1B" wp14:editId="078726AB">
          <wp:simplePos x="0" y="0"/>
          <wp:positionH relativeFrom="margin">
            <wp:posOffset>-720090</wp:posOffset>
          </wp:positionH>
          <wp:positionV relativeFrom="paragraph">
            <wp:posOffset>-292735</wp:posOffset>
          </wp:positionV>
          <wp:extent cx="7772400" cy="914354"/>
          <wp:effectExtent l="0" t="0" r="0" b="635"/>
          <wp:wrapNone/>
          <wp:docPr id="14" name="Imagen 14"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D90BB8" w14:textId="77777777" w:rsidR="00E14302" w:rsidRDefault="00E14302" w:rsidP="00683E7D">
      <w:pPr>
        <w:spacing w:after="0" w:line="240" w:lineRule="auto"/>
      </w:pPr>
      <w:r>
        <w:separator/>
      </w:r>
    </w:p>
  </w:footnote>
  <w:footnote w:type="continuationSeparator" w:id="0">
    <w:p w14:paraId="44076079" w14:textId="77777777" w:rsidR="00E14302" w:rsidRDefault="00E14302" w:rsidP="00683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CB1F8" w14:textId="1BD4688A" w:rsidR="00690511" w:rsidRDefault="00690511">
    <w:pPr>
      <w:pStyle w:val="Encabezado"/>
    </w:pPr>
    <w:r w:rsidRPr="007A4FFB">
      <w:rPr>
        <w:noProof/>
        <w:lang w:val="en-US"/>
      </w:rPr>
      <w:drawing>
        <wp:anchor distT="0" distB="0" distL="114300" distR="114300" simplePos="0" relativeHeight="251677696" behindDoc="1" locked="0" layoutInCell="1" allowOverlap="1" wp14:anchorId="3EBB29C2" wp14:editId="5804903D">
          <wp:simplePos x="0" y="0"/>
          <wp:positionH relativeFrom="column">
            <wp:posOffset>-720090</wp:posOffset>
          </wp:positionH>
          <wp:positionV relativeFrom="paragraph">
            <wp:posOffset>-450215</wp:posOffset>
          </wp:positionV>
          <wp:extent cx="7772400" cy="1332946"/>
          <wp:effectExtent l="0" t="0" r="0" b="635"/>
          <wp:wrapNone/>
          <wp:docPr id="9" name="Imagen 9"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86747"/>
                  <a:stretch/>
                </pic:blipFill>
                <pic:spPr bwMode="auto">
                  <a:xfrm>
                    <a:off x="0" y="0"/>
                    <a:ext cx="7772400" cy="13329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D672D"/>
    <w:multiLevelType w:val="hybridMultilevel"/>
    <w:tmpl w:val="F0440F0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 w15:restartNumberingAfterBreak="0">
    <w:nsid w:val="04C52684"/>
    <w:multiLevelType w:val="hybridMultilevel"/>
    <w:tmpl w:val="9FB099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B394DE0"/>
    <w:multiLevelType w:val="multilevel"/>
    <w:tmpl w:val="9BACB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726372"/>
    <w:multiLevelType w:val="multilevel"/>
    <w:tmpl w:val="90DE0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BE29D0"/>
    <w:multiLevelType w:val="hybridMultilevel"/>
    <w:tmpl w:val="9AE4CD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97676D5"/>
    <w:multiLevelType w:val="hybridMultilevel"/>
    <w:tmpl w:val="2B4451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B084050"/>
    <w:multiLevelType w:val="multilevel"/>
    <w:tmpl w:val="2338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DF60F2"/>
    <w:multiLevelType w:val="multilevel"/>
    <w:tmpl w:val="F4A26A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29F5B40"/>
    <w:multiLevelType w:val="hybridMultilevel"/>
    <w:tmpl w:val="DB0258E0"/>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9" w15:restartNumberingAfterBreak="0">
    <w:nsid w:val="233E3822"/>
    <w:multiLevelType w:val="multilevel"/>
    <w:tmpl w:val="3AA06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3E4C85"/>
    <w:multiLevelType w:val="multilevel"/>
    <w:tmpl w:val="C3D09A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86A3235"/>
    <w:multiLevelType w:val="multilevel"/>
    <w:tmpl w:val="D0C6D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326DFF"/>
    <w:multiLevelType w:val="hybridMultilevel"/>
    <w:tmpl w:val="19A8931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3" w15:restartNumberingAfterBreak="0">
    <w:nsid w:val="35A6592C"/>
    <w:multiLevelType w:val="hybridMultilevel"/>
    <w:tmpl w:val="4AF86834"/>
    <w:lvl w:ilvl="0" w:tplc="EDBE36E4">
      <w:start w:val="1"/>
      <w:numFmt w:val="bullet"/>
      <w:lvlText w:val="•"/>
      <w:lvlJc w:val="left"/>
      <w:pPr>
        <w:tabs>
          <w:tab w:val="num" w:pos="720"/>
        </w:tabs>
        <w:ind w:left="720" w:hanging="360"/>
      </w:pPr>
      <w:rPr>
        <w:rFonts w:ascii="Times New Roman" w:hAnsi="Times New Roman" w:hint="default"/>
      </w:rPr>
    </w:lvl>
    <w:lvl w:ilvl="1" w:tplc="3B78C450" w:tentative="1">
      <w:start w:val="1"/>
      <w:numFmt w:val="bullet"/>
      <w:lvlText w:val="•"/>
      <w:lvlJc w:val="left"/>
      <w:pPr>
        <w:tabs>
          <w:tab w:val="num" w:pos="1440"/>
        </w:tabs>
        <w:ind w:left="1440" w:hanging="360"/>
      </w:pPr>
      <w:rPr>
        <w:rFonts w:ascii="Times New Roman" w:hAnsi="Times New Roman" w:hint="default"/>
      </w:rPr>
    </w:lvl>
    <w:lvl w:ilvl="2" w:tplc="DFE60D6C" w:tentative="1">
      <w:start w:val="1"/>
      <w:numFmt w:val="bullet"/>
      <w:lvlText w:val="•"/>
      <w:lvlJc w:val="left"/>
      <w:pPr>
        <w:tabs>
          <w:tab w:val="num" w:pos="2160"/>
        </w:tabs>
        <w:ind w:left="2160" w:hanging="360"/>
      </w:pPr>
      <w:rPr>
        <w:rFonts w:ascii="Times New Roman" w:hAnsi="Times New Roman" w:hint="default"/>
      </w:rPr>
    </w:lvl>
    <w:lvl w:ilvl="3" w:tplc="31167CF0" w:tentative="1">
      <w:start w:val="1"/>
      <w:numFmt w:val="bullet"/>
      <w:lvlText w:val="•"/>
      <w:lvlJc w:val="left"/>
      <w:pPr>
        <w:tabs>
          <w:tab w:val="num" w:pos="2880"/>
        </w:tabs>
        <w:ind w:left="2880" w:hanging="360"/>
      </w:pPr>
      <w:rPr>
        <w:rFonts w:ascii="Times New Roman" w:hAnsi="Times New Roman" w:hint="default"/>
      </w:rPr>
    </w:lvl>
    <w:lvl w:ilvl="4" w:tplc="94CA8F30" w:tentative="1">
      <w:start w:val="1"/>
      <w:numFmt w:val="bullet"/>
      <w:lvlText w:val="•"/>
      <w:lvlJc w:val="left"/>
      <w:pPr>
        <w:tabs>
          <w:tab w:val="num" w:pos="3600"/>
        </w:tabs>
        <w:ind w:left="3600" w:hanging="360"/>
      </w:pPr>
      <w:rPr>
        <w:rFonts w:ascii="Times New Roman" w:hAnsi="Times New Roman" w:hint="default"/>
      </w:rPr>
    </w:lvl>
    <w:lvl w:ilvl="5" w:tplc="9136533A" w:tentative="1">
      <w:start w:val="1"/>
      <w:numFmt w:val="bullet"/>
      <w:lvlText w:val="•"/>
      <w:lvlJc w:val="left"/>
      <w:pPr>
        <w:tabs>
          <w:tab w:val="num" w:pos="4320"/>
        </w:tabs>
        <w:ind w:left="4320" w:hanging="360"/>
      </w:pPr>
      <w:rPr>
        <w:rFonts w:ascii="Times New Roman" w:hAnsi="Times New Roman" w:hint="default"/>
      </w:rPr>
    </w:lvl>
    <w:lvl w:ilvl="6" w:tplc="3CB43FC8" w:tentative="1">
      <w:start w:val="1"/>
      <w:numFmt w:val="bullet"/>
      <w:lvlText w:val="•"/>
      <w:lvlJc w:val="left"/>
      <w:pPr>
        <w:tabs>
          <w:tab w:val="num" w:pos="5040"/>
        </w:tabs>
        <w:ind w:left="5040" w:hanging="360"/>
      </w:pPr>
      <w:rPr>
        <w:rFonts w:ascii="Times New Roman" w:hAnsi="Times New Roman" w:hint="default"/>
      </w:rPr>
    </w:lvl>
    <w:lvl w:ilvl="7" w:tplc="28A83B80" w:tentative="1">
      <w:start w:val="1"/>
      <w:numFmt w:val="bullet"/>
      <w:lvlText w:val="•"/>
      <w:lvlJc w:val="left"/>
      <w:pPr>
        <w:tabs>
          <w:tab w:val="num" w:pos="5760"/>
        </w:tabs>
        <w:ind w:left="5760" w:hanging="360"/>
      </w:pPr>
      <w:rPr>
        <w:rFonts w:ascii="Times New Roman" w:hAnsi="Times New Roman" w:hint="default"/>
      </w:rPr>
    </w:lvl>
    <w:lvl w:ilvl="8" w:tplc="199E134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3BDF070A"/>
    <w:multiLevelType w:val="hybridMultilevel"/>
    <w:tmpl w:val="7C0C3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D5797C"/>
    <w:multiLevelType w:val="hybridMultilevel"/>
    <w:tmpl w:val="A7E80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F42C50"/>
    <w:multiLevelType w:val="hybridMultilevel"/>
    <w:tmpl w:val="77C06B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DBF7A3C"/>
    <w:multiLevelType w:val="hybridMultilevel"/>
    <w:tmpl w:val="2CAAF866"/>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18" w15:restartNumberingAfterBreak="0">
    <w:nsid w:val="3ECF5982"/>
    <w:multiLevelType w:val="hybridMultilevel"/>
    <w:tmpl w:val="19E0FFFA"/>
    <w:lvl w:ilvl="0" w:tplc="0409000F">
      <w:start w:val="1"/>
      <w:numFmt w:val="decimal"/>
      <w:lvlText w:val="%1."/>
      <w:lvlJc w:val="left"/>
      <w:pPr>
        <w:ind w:left="2149" w:hanging="360"/>
      </w:pPr>
    </w:lvl>
    <w:lvl w:ilvl="1" w:tplc="04090019" w:tentative="1">
      <w:start w:val="1"/>
      <w:numFmt w:val="lowerLetter"/>
      <w:lvlText w:val="%2."/>
      <w:lvlJc w:val="left"/>
      <w:pPr>
        <w:ind w:left="2869" w:hanging="360"/>
      </w:pPr>
    </w:lvl>
    <w:lvl w:ilvl="2" w:tplc="0409001B" w:tentative="1">
      <w:start w:val="1"/>
      <w:numFmt w:val="lowerRoman"/>
      <w:lvlText w:val="%3."/>
      <w:lvlJc w:val="right"/>
      <w:pPr>
        <w:ind w:left="3589" w:hanging="180"/>
      </w:pPr>
    </w:lvl>
    <w:lvl w:ilvl="3" w:tplc="0409000F" w:tentative="1">
      <w:start w:val="1"/>
      <w:numFmt w:val="decimal"/>
      <w:lvlText w:val="%4."/>
      <w:lvlJc w:val="left"/>
      <w:pPr>
        <w:ind w:left="4309" w:hanging="360"/>
      </w:pPr>
    </w:lvl>
    <w:lvl w:ilvl="4" w:tplc="04090019" w:tentative="1">
      <w:start w:val="1"/>
      <w:numFmt w:val="lowerLetter"/>
      <w:lvlText w:val="%5."/>
      <w:lvlJc w:val="left"/>
      <w:pPr>
        <w:ind w:left="5029" w:hanging="360"/>
      </w:pPr>
    </w:lvl>
    <w:lvl w:ilvl="5" w:tplc="0409001B" w:tentative="1">
      <w:start w:val="1"/>
      <w:numFmt w:val="lowerRoman"/>
      <w:lvlText w:val="%6."/>
      <w:lvlJc w:val="right"/>
      <w:pPr>
        <w:ind w:left="5749" w:hanging="180"/>
      </w:pPr>
    </w:lvl>
    <w:lvl w:ilvl="6" w:tplc="0409000F" w:tentative="1">
      <w:start w:val="1"/>
      <w:numFmt w:val="decimal"/>
      <w:lvlText w:val="%7."/>
      <w:lvlJc w:val="left"/>
      <w:pPr>
        <w:ind w:left="6469" w:hanging="360"/>
      </w:pPr>
    </w:lvl>
    <w:lvl w:ilvl="7" w:tplc="04090019" w:tentative="1">
      <w:start w:val="1"/>
      <w:numFmt w:val="lowerLetter"/>
      <w:lvlText w:val="%8."/>
      <w:lvlJc w:val="left"/>
      <w:pPr>
        <w:ind w:left="7189" w:hanging="360"/>
      </w:pPr>
    </w:lvl>
    <w:lvl w:ilvl="8" w:tplc="0409001B" w:tentative="1">
      <w:start w:val="1"/>
      <w:numFmt w:val="lowerRoman"/>
      <w:lvlText w:val="%9."/>
      <w:lvlJc w:val="right"/>
      <w:pPr>
        <w:ind w:left="7909" w:hanging="180"/>
      </w:pPr>
    </w:lvl>
  </w:abstractNum>
  <w:abstractNum w:abstractNumId="19" w15:restartNumberingAfterBreak="0">
    <w:nsid w:val="4B6A558C"/>
    <w:multiLevelType w:val="hybridMultilevel"/>
    <w:tmpl w:val="3BE87F92"/>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0" w15:restartNumberingAfterBreak="0">
    <w:nsid w:val="5026786E"/>
    <w:multiLevelType w:val="multilevel"/>
    <w:tmpl w:val="CB9477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1950B27"/>
    <w:multiLevelType w:val="multilevel"/>
    <w:tmpl w:val="048A5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4F219BC"/>
    <w:multiLevelType w:val="hybridMultilevel"/>
    <w:tmpl w:val="CA1893DC"/>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3" w15:restartNumberingAfterBreak="0">
    <w:nsid w:val="56582A7D"/>
    <w:multiLevelType w:val="hybridMultilevel"/>
    <w:tmpl w:val="5A6425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DA71276"/>
    <w:multiLevelType w:val="hybridMultilevel"/>
    <w:tmpl w:val="D66683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23C61B3"/>
    <w:multiLevelType w:val="hybridMultilevel"/>
    <w:tmpl w:val="B7583498"/>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6" w15:restartNumberingAfterBreak="0">
    <w:nsid w:val="70A2438E"/>
    <w:multiLevelType w:val="multilevel"/>
    <w:tmpl w:val="E556B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33E5C32"/>
    <w:multiLevelType w:val="multilevel"/>
    <w:tmpl w:val="7B2607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69E6749"/>
    <w:multiLevelType w:val="multilevel"/>
    <w:tmpl w:val="5184C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858110C"/>
    <w:multiLevelType w:val="multilevel"/>
    <w:tmpl w:val="6F244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8774D4D"/>
    <w:multiLevelType w:val="multilevel"/>
    <w:tmpl w:val="8C54E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15"/>
  </w:num>
  <w:num w:numId="3">
    <w:abstractNumId w:val="19"/>
  </w:num>
  <w:num w:numId="4">
    <w:abstractNumId w:val="5"/>
  </w:num>
  <w:num w:numId="5">
    <w:abstractNumId w:val="24"/>
  </w:num>
  <w:num w:numId="6">
    <w:abstractNumId w:val="1"/>
  </w:num>
  <w:num w:numId="7">
    <w:abstractNumId w:val="11"/>
  </w:num>
  <w:num w:numId="8">
    <w:abstractNumId w:val="2"/>
  </w:num>
  <w:num w:numId="9">
    <w:abstractNumId w:val="4"/>
  </w:num>
  <w:num w:numId="10">
    <w:abstractNumId w:val="23"/>
  </w:num>
  <w:num w:numId="11">
    <w:abstractNumId w:val="21"/>
  </w:num>
  <w:num w:numId="12">
    <w:abstractNumId w:val="3"/>
  </w:num>
  <w:num w:numId="13">
    <w:abstractNumId w:val="30"/>
  </w:num>
  <w:num w:numId="14">
    <w:abstractNumId w:val="17"/>
  </w:num>
  <w:num w:numId="15">
    <w:abstractNumId w:val="22"/>
  </w:num>
  <w:num w:numId="16">
    <w:abstractNumId w:val="0"/>
  </w:num>
  <w:num w:numId="17">
    <w:abstractNumId w:val="26"/>
  </w:num>
  <w:num w:numId="18">
    <w:abstractNumId w:val="25"/>
  </w:num>
  <w:num w:numId="19">
    <w:abstractNumId w:val="9"/>
  </w:num>
  <w:num w:numId="20">
    <w:abstractNumId w:val="28"/>
  </w:num>
  <w:num w:numId="21">
    <w:abstractNumId w:val="16"/>
  </w:num>
  <w:num w:numId="22">
    <w:abstractNumId w:val="13"/>
  </w:num>
  <w:num w:numId="23">
    <w:abstractNumId w:val="29"/>
  </w:num>
  <w:num w:numId="24">
    <w:abstractNumId w:val="14"/>
  </w:num>
  <w:num w:numId="25">
    <w:abstractNumId w:val="10"/>
  </w:num>
  <w:num w:numId="26">
    <w:abstractNumId w:val="20"/>
  </w:num>
  <w:num w:numId="27">
    <w:abstractNumId w:val="6"/>
  </w:num>
  <w:num w:numId="28">
    <w:abstractNumId w:val="12"/>
  </w:num>
  <w:num w:numId="29">
    <w:abstractNumId w:val="7"/>
  </w:num>
  <w:num w:numId="30">
    <w:abstractNumId w:val="18"/>
  </w:num>
  <w:num w:numId="31">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TrueTypeFonts/>
  <w:saveSubsetFonts/>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FFB"/>
    <w:rsid w:val="00005D50"/>
    <w:rsid w:val="00006B37"/>
    <w:rsid w:val="00007167"/>
    <w:rsid w:val="00010310"/>
    <w:rsid w:val="00011124"/>
    <w:rsid w:val="00011BC9"/>
    <w:rsid w:val="000123CA"/>
    <w:rsid w:val="000126DE"/>
    <w:rsid w:val="00012D63"/>
    <w:rsid w:val="0001443C"/>
    <w:rsid w:val="00015CB9"/>
    <w:rsid w:val="00020216"/>
    <w:rsid w:val="000241E0"/>
    <w:rsid w:val="0002730F"/>
    <w:rsid w:val="00032971"/>
    <w:rsid w:val="000420E7"/>
    <w:rsid w:val="00045C14"/>
    <w:rsid w:val="000527FB"/>
    <w:rsid w:val="000529D8"/>
    <w:rsid w:val="00053251"/>
    <w:rsid w:val="00054BC9"/>
    <w:rsid w:val="000619A7"/>
    <w:rsid w:val="000624DD"/>
    <w:rsid w:val="000647AE"/>
    <w:rsid w:val="00065DC6"/>
    <w:rsid w:val="00070288"/>
    <w:rsid w:val="00073B3B"/>
    <w:rsid w:val="00074C6D"/>
    <w:rsid w:val="00075878"/>
    <w:rsid w:val="00076CD2"/>
    <w:rsid w:val="00077BC5"/>
    <w:rsid w:val="000806EF"/>
    <w:rsid w:val="000817AE"/>
    <w:rsid w:val="00083D90"/>
    <w:rsid w:val="00091334"/>
    <w:rsid w:val="00091EC4"/>
    <w:rsid w:val="00092665"/>
    <w:rsid w:val="00093631"/>
    <w:rsid w:val="00093FC3"/>
    <w:rsid w:val="000A0B16"/>
    <w:rsid w:val="000A2578"/>
    <w:rsid w:val="000A4141"/>
    <w:rsid w:val="000A4AA2"/>
    <w:rsid w:val="000A6AF0"/>
    <w:rsid w:val="000B085B"/>
    <w:rsid w:val="000B104D"/>
    <w:rsid w:val="000B473B"/>
    <w:rsid w:val="000B735B"/>
    <w:rsid w:val="000D1B6F"/>
    <w:rsid w:val="000D1F3E"/>
    <w:rsid w:val="000D6325"/>
    <w:rsid w:val="000D6576"/>
    <w:rsid w:val="000E0357"/>
    <w:rsid w:val="000E1781"/>
    <w:rsid w:val="000E18E9"/>
    <w:rsid w:val="000E1927"/>
    <w:rsid w:val="000E307E"/>
    <w:rsid w:val="000E3304"/>
    <w:rsid w:val="000E77DE"/>
    <w:rsid w:val="000E7EF6"/>
    <w:rsid w:val="000F225E"/>
    <w:rsid w:val="000F275E"/>
    <w:rsid w:val="000F453D"/>
    <w:rsid w:val="000F7327"/>
    <w:rsid w:val="000F7A14"/>
    <w:rsid w:val="001007E8"/>
    <w:rsid w:val="0010440D"/>
    <w:rsid w:val="00111DD2"/>
    <w:rsid w:val="001165A2"/>
    <w:rsid w:val="001209B9"/>
    <w:rsid w:val="00123180"/>
    <w:rsid w:val="00124109"/>
    <w:rsid w:val="001245F8"/>
    <w:rsid w:val="00125699"/>
    <w:rsid w:val="0012612E"/>
    <w:rsid w:val="00126DB1"/>
    <w:rsid w:val="00130083"/>
    <w:rsid w:val="001313D4"/>
    <w:rsid w:val="001321F2"/>
    <w:rsid w:val="0014044D"/>
    <w:rsid w:val="00140CC2"/>
    <w:rsid w:val="001417A3"/>
    <w:rsid w:val="00142EB6"/>
    <w:rsid w:val="0014361A"/>
    <w:rsid w:val="00143823"/>
    <w:rsid w:val="001443AC"/>
    <w:rsid w:val="00144660"/>
    <w:rsid w:val="0014783B"/>
    <w:rsid w:val="00150AAF"/>
    <w:rsid w:val="001522B4"/>
    <w:rsid w:val="00152F1F"/>
    <w:rsid w:val="00154817"/>
    <w:rsid w:val="00154EC4"/>
    <w:rsid w:val="001563D7"/>
    <w:rsid w:val="00162B65"/>
    <w:rsid w:val="0016308D"/>
    <w:rsid w:val="0016370F"/>
    <w:rsid w:val="00165237"/>
    <w:rsid w:val="001653A2"/>
    <w:rsid w:val="00165EE5"/>
    <w:rsid w:val="00166D71"/>
    <w:rsid w:val="0017270B"/>
    <w:rsid w:val="00173550"/>
    <w:rsid w:val="00175702"/>
    <w:rsid w:val="00175E94"/>
    <w:rsid w:val="00176D1E"/>
    <w:rsid w:val="00181564"/>
    <w:rsid w:val="00183286"/>
    <w:rsid w:val="001834CD"/>
    <w:rsid w:val="001844A0"/>
    <w:rsid w:val="001917DE"/>
    <w:rsid w:val="00192169"/>
    <w:rsid w:val="001A2ED0"/>
    <w:rsid w:val="001A36D1"/>
    <w:rsid w:val="001A4088"/>
    <w:rsid w:val="001A7188"/>
    <w:rsid w:val="001B1188"/>
    <w:rsid w:val="001B1C0E"/>
    <w:rsid w:val="001B50E4"/>
    <w:rsid w:val="001B67A8"/>
    <w:rsid w:val="001C5151"/>
    <w:rsid w:val="001D3C2A"/>
    <w:rsid w:val="001D4528"/>
    <w:rsid w:val="001D4DAF"/>
    <w:rsid w:val="001D5B45"/>
    <w:rsid w:val="001D5B9F"/>
    <w:rsid w:val="001D628D"/>
    <w:rsid w:val="001E0955"/>
    <w:rsid w:val="001E0D90"/>
    <w:rsid w:val="001E0DF9"/>
    <w:rsid w:val="001E238F"/>
    <w:rsid w:val="001E2CB0"/>
    <w:rsid w:val="001E440C"/>
    <w:rsid w:val="001E6965"/>
    <w:rsid w:val="001E6FC7"/>
    <w:rsid w:val="001F0245"/>
    <w:rsid w:val="001F303C"/>
    <w:rsid w:val="001F5EA9"/>
    <w:rsid w:val="001F62D4"/>
    <w:rsid w:val="00203C27"/>
    <w:rsid w:val="00205B88"/>
    <w:rsid w:val="00205F1F"/>
    <w:rsid w:val="0021495E"/>
    <w:rsid w:val="00214FF5"/>
    <w:rsid w:val="00215797"/>
    <w:rsid w:val="00217635"/>
    <w:rsid w:val="00217E25"/>
    <w:rsid w:val="00221D17"/>
    <w:rsid w:val="002225F3"/>
    <w:rsid w:val="00222C76"/>
    <w:rsid w:val="00225E0E"/>
    <w:rsid w:val="0023119C"/>
    <w:rsid w:val="00231BBB"/>
    <w:rsid w:val="002401F1"/>
    <w:rsid w:val="002409A4"/>
    <w:rsid w:val="0024159C"/>
    <w:rsid w:val="00242615"/>
    <w:rsid w:val="00246B46"/>
    <w:rsid w:val="002524C5"/>
    <w:rsid w:val="00254D69"/>
    <w:rsid w:val="00254FF9"/>
    <w:rsid w:val="00255017"/>
    <w:rsid w:val="00256E9C"/>
    <w:rsid w:val="00260649"/>
    <w:rsid w:val="00262D30"/>
    <w:rsid w:val="00262F72"/>
    <w:rsid w:val="00265C7D"/>
    <w:rsid w:val="00275024"/>
    <w:rsid w:val="002776E3"/>
    <w:rsid w:val="00280FF4"/>
    <w:rsid w:val="00281236"/>
    <w:rsid w:val="00283E61"/>
    <w:rsid w:val="00285F13"/>
    <w:rsid w:val="00287D80"/>
    <w:rsid w:val="002A1DBB"/>
    <w:rsid w:val="002A350A"/>
    <w:rsid w:val="002A4F6D"/>
    <w:rsid w:val="002A596A"/>
    <w:rsid w:val="002A64DE"/>
    <w:rsid w:val="002A7521"/>
    <w:rsid w:val="002B019D"/>
    <w:rsid w:val="002B142D"/>
    <w:rsid w:val="002B4DD9"/>
    <w:rsid w:val="002B71F0"/>
    <w:rsid w:val="002B79CE"/>
    <w:rsid w:val="002B7D0F"/>
    <w:rsid w:val="002C2CB7"/>
    <w:rsid w:val="002C4633"/>
    <w:rsid w:val="002C4A61"/>
    <w:rsid w:val="002C5594"/>
    <w:rsid w:val="002C7501"/>
    <w:rsid w:val="002D2ADB"/>
    <w:rsid w:val="002E1691"/>
    <w:rsid w:val="002E35E4"/>
    <w:rsid w:val="002E3DD0"/>
    <w:rsid w:val="002E4A19"/>
    <w:rsid w:val="002E5F97"/>
    <w:rsid w:val="002F1590"/>
    <w:rsid w:val="002F20D0"/>
    <w:rsid w:val="002F50B5"/>
    <w:rsid w:val="002F7447"/>
    <w:rsid w:val="002F774D"/>
    <w:rsid w:val="002F7C24"/>
    <w:rsid w:val="002F7CA3"/>
    <w:rsid w:val="003014E9"/>
    <w:rsid w:val="00302814"/>
    <w:rsid w:val="00302BC2"/>
    <w:rsid w:val="003040A7"/>
    <w:rsid w:val="00304553"/>
    <w:rsid w:val="00306F93"/>
    <w:rsid w:val="00316121"/>
    <w:rsid w:val="00316EA3"/>
    <w:rsid w:val="0032125D"/>
    <w:rsid w:val="00321B05"/>
    <w:rsid w:val="003266B9"/>
    <w:rsid w:val="00327501"/>
    <w:rsid w:val="00327831"/>
    <w:rsid w:val="00327E18"/>
    <w:rsid w:val="003315F7"/>
    <w:rsid w:val="00331C24"/>
    <w:rsid w:val="003356D1"/>
    <w:rsid w:val="003359ED"/>
    <w:rsid w:val="00340593"/>
    <w:rsid w:val="003413F9"/>
    <w:rsid w:val="00341A30"/>
    <w:rsid w:val="00343372"/>
    <w:rsid w:val="003505F2"/>
    <w:rsid w:val="0035141B"/>
    <w:rsid w:val="00354496"/>
    <w:rsid w:val="00355C4C"/>
    <w:rsid w:val="0035620C"/>
    <w:rsid w:val="00357C45"/>
    <w:rsid w:val="003632F3"/>
    <w:rsid w:val="003638F4"/>
    <w:rsid w:val="00364E42"/>
    <w:rsid w:val="003662F6"/>
    <w:rsid w:val="003671C8"/>
    <w:rsid w:val="00370058"/>
    <w:rsid w:val="00370B2B"/>
    <w:rsid w:val="00374545"/>
    <w:rsid w:val="003820C3"/>
    <w:rsid w:val="003820D7"/>
    <w:rsid w:val="00382D16"/>
    <w:rsid w:val="00383CF9"/>
    <w:rsid w:val="003862ED"/>
    <w:rsid w:val="0039036B"/>
    <w:rsid w:val="00391AEE"/>
    <w:rsid w:val="00392D7D"/>
    <w:rsid w:val="00392F45"/>
    <w:rsid w:val="0039531D"/>
    <w:rsid w:val="00397262"/>
    <w:rsid w:val="003A074D"/>
    <w:rsid w:val="003A180E"/>
    <w:rsid w:val="003B067C"/>
    <w:rsid w:val="003B162A"/>
    <w:rsid w:val="003B1FFE"/>
    <w:rsid w:val="003B266C"/>
    <w:rsid w:val="003B2724"/>
    <w:rsid w:val="003B4735"/>
    <w:rsid w:val="003B5B9F"/>
    <w:rsid w:val="003C0940"/>
    <w:rsid w:val="003C4BF7"/>
    <w:rsid w:val="003C4E8D"/>
    <w:rsid w:val="003C5D21"/>
    <w:rsid w:val="003C607D"/>
    <w:rsid w:val="003C797C"/>
    <w:rsid w:val="003D34B2"/>
    <w:rsid w:val="003D3FD6"/>
    <w:rsid w:val="003D706F"/>
    <w:rsid w:val="003D7FAF"/>
    <w:rsid w:val="003E2A79"/>
    <w:rsid w:val="003E3E46"/>
    <w:rsid w:val="003E4414"/>
    <w:rsid w:val="003E5AF8"/>
    <w:rsid w:val="003F0024"/>
    <w:rsid w:val="003F141A"/>
    <w:rsid w:val="003F1E41"/>
    <w:rsid w:val="003F50F4"/>
    <w:rsid w:val="003F6BB9"/>
    <w:rsid w:val="00400D73"/>
    <w:rsid w:val="00402ABF"/>
    <w:rsid w:val="00403FFD"/>
    <w:rsid w:val="00405A45"/>
    <w:rsid w:val="004061A5"/>
    <w:rsid w:val="00407B15"/>
    <w:rsid w:val="00412544"/>
    <w:rsid w:val="00413AC7"/>
    <w:rsid w:val="004150F8"/>
    <w:rsid w:val="0042308E"/>
    <w:rsid w:val="0042415E"/>
    <w:rsid w:val="004250CD"/>
    <w:rsid w:val="00431C84"/>
    <w:rsid w:val="004356E7"/>
    <w:rsid w:val="004364D5"/>
    <w:rsid w:val="004365B8"/>
    <w:rsid w:val="004407EF"/>
    <w:rsid w:val="00440C52"/>
    <w:rsid w:val="004422FD"/>
    <w:rsid w:val="00444E86"/>
    <w:rsid w:val="00445A55"/>
    <w:rsid w:val="0044603A"/>
    <w:rsid w:val="00450E88"/>
    <w:rsid w:val="00451AA6"/>
    <w:rsid w:val="00452309"/>
    <w:rsid w:val="00452FFC"/>
    <w:rsid w:val="004542CF"/>
    <w:rsid w:val="0045792A"/>
    <w:rsid w:val="00461AE1"/>
    <w:rsid w:val="004635FC"/>
    <w:rsid w:val="00464628"/>
    <w:rsid w:val="00467B48"/>
    <w:rsid w:val="00471DD2"/>
    <w:rsid w:val="004729F5"/>
    <w:rsid w:val="0047529E"/>
    <w:rsid w:val="00481665"/>
    <w:rsid w:val="00484585"/>
    <w:rsid w:val="00485EDA"/>
    <w:rsid w:val="00487F35"/>
    <w:rsid w:val="00490B78"/>
    <w:rsid w:val="004919FC"/>
    <w:rsid w:val="00491C48"/>
    <w:rsid w:val="00493821"/>
    <w:rsid w:val="00493C87"/>
    <w:rsid w:val="00496866"/>
    <w:rsid w:val="004A422E"/>
    <w:rsid w:val="004B081D"/>
    <w:rsid w:val="004B21A5"/>
    <w:rsid w:val="004B512D"/>
    <w:rsid w:val="004B5261"/>
    <w:rsid w:val="004B6043"/>
    <w:rsid w:val="004C2CB9"/>
    <w:rsid w:val="004D1564"/>
    <w:rsid w:val="004D26C8"/>
    <w:rsid w:val="004D287F"/>
    <w:rsid w:val="004D4179"/>
    <w:rsid w:val="004D4964"/>
    <w:rsid w:val="004E15EF"/>
    <w:rsid w:val="004E1A66"/>
    <w:rsid w:val="004E3DC1"/>
    <w:rsid w:val="004E5389"/>
    <w:rsid w:val="004F0141"/>
    <w:rsid w:val="004F029A"/>
    <w:rsid w:val="004F1CEE"/>
    <w:rsid w:val="004F26E5"/>
    <w:rsid w:val="004F5DC4"/>
    <w:rsid w:val="004F63D5"/>
    <w:rsid w:val="004F7091"/>
    <w:rsid w:val="00501E49"/>
    <w:rsid w:val="005020BD"/>
    <w:rsid w:val="005021FF"/>
    <w:rsid w:val="0050266E"/>
    <w:rsid w:val="00514E09"/>
    <w:rsid w:val="0052129F"/>
    <w:rsid w:val="00526B45"/>
    <w:rsid w:val="00527768"/>
    <w:rsid w:val="00534E12"/>
    <w:rsid w:val="00540420"/>
    <w:rsid w:val="005409FA"/>
    <w:rsid w:val="005424AC"/>
    <w:rsid w:val="005446F8"/>
    <w:rsid w:val="00546C19"/>
    <w:rsid w:val="0054795B"/>
    <w:rsid w:val="0055356B"/>
    <w:rsid w:val="00554E43"/>
    <w:rsid w:val="00555569"/>
    <w:rsid w:val="00555613"/>
    <w:rsid w:val="00556AE2"/>
    <w:rsid w:val="0055797C"/>
    <w:rsid w:val="00557D94"/>
    <w:rsid w:val="00560267"/>
    <w:rsid w:val="005609A4"/>
    <w:rsid w:val="00574179"/>
    <w:rsid w:val="00574E9A"/>
    <w:rsid w:val="0057614D"/>
    <w:rsid w:val="00576DB9"/>
    <w:rsid w:val="005772ED"/>
    <w:rsid w:val="005835B3"/>
    <w:rsid w:val="0058440F"/>
    <w:rsid w:val="0058485F"/>
    <w:rsid w:val="005856F1"/>
    <w:rsid w:val="00585D1B"/>
    <w:rsid w:val="00586ECC"/>
    <w:rsid w:val="00590C9E"/>
    <w:rsid w:val="00597967"/>
    <w:rsid w:val="005B0E16"/>
    <w:rsid w:val="005B20F7"/>
    <w:rsid w:val="005B2497"/>
    <w:rsid w:val="005B484A"/>
    <w:rsid w:val="005B4901"/>
    <w:rsid w:val="005B5B05"/>
    <w:rsid w:val="005B6571"/>
    <w:rsid w:val="005B7CB2"/>
    <w:rsid w:val="005C1328"/>
    <w:rsid w:val="005C39F5"/>
    <w:rsid w:val="005C56CB"/>
    <w:rsid w:val="005D1429"/>
    <w:rsid w:val="005D225F"/>
    <w:rsid w:val="005D3053"/>
    <w:rsid w:val="005D7A25"/>
    <w:rsid w:val="005D7B5C"/>
    <w:rsid w:val="005E03C9"/>
    <w:rsid w:val="005E7661"/>
    <w:rsid w:val="005E783A"/>
    <w:rsid w:val="005E7AC1"/>
    <w:rsid w:val="005F0025"/>
    <w:rsid w:val="005F0171"/>
    <w:rsid w:val="005F04B1"/>
    <w:rsid w:val="005F04EB"/>
    <w:rsid w:val="005F33FD"/>
    <w:rsid w:val="005F4BC7"/>
    <w:rsid w:val="005F76F3"/>
    <w:rsid w:val="00600C30"/>
    <w:rsid w:val="0060347A"/>
    <w:rsid w:val="00605538"/>
    <w:rsid w:val="006146AF"/>
    <w:rsid w:val="00615726"/>
    <w:rsid w:val="00616750"/>
    <w:rsid w:val="00620B13"/>
    <w:rsid w:val="006222F1"/>
    <w:rsid w:val="00624FC6"/>
    <w:rsid w:val="00625B39"/>
    <w:rsid w:val="00625B80"/>
    <w:rsid w:val="00626E74"/>
    <w:rsid w:val="00627E06"/>
    <w:rsid w:val="006315F1"/>
    <w:rsid w:val="00632757"/>
    <w:rsid w:val="006347C1"/>
    <w:rsid w:val="00635211"/>
    <w:rsid w:val="00635D5D"/>
    <w:rsid w:val="0063699B"/>
    <w:rsid w:val="00636D07"/>
    <w:rsid w:val="006410D5"/>
    <w:rsid w:val="00642908"/>
    <w:rsid w:val="00643372"/>
    <w:rsid w:val="00647297"/>
    <w:rsid w:val="00652C10"/>
    <w:rsid w:val="00653E84"/>
    <w:rsid w:val="0065616C"/>
    <w:rsid w:val="00660156"/>
    <w:rsid w:val="0066043E"/>
    <w:rsid w:val="006604B7"/>
    <w:rsid w:val="00662624"/>
    <w:rsid w:val="0066293C"/>
    <w:rsid w:val="0066449C"/>
    <w:rsid w:val="00665431"/>
    <w:rsid w:val="00667158"/>
    <w:rsid w:val="006673C8"/>
    <w:rsid w:val="00674EA4"/>
    <w:rsid w:val="006765AE"/>
    <w:rsid w:val="00676680"/>
    <w:rsid w:val="00677D25"/>
    <w:rsid w:val="00681B14"/>
    <w:rsid w:val="0068390E"/>
    <w:rsid w:val="00683E7D"/>
    <w:rsid w:val="006865C2"/>
    <w:rsid w:val="00690511"/>
    <w:rsid w:val="00690747"/>
    <w:rsid w:val="006937AE"/>
    <w:rsid w:val="00695327"/>
    <w:rsid w:val="0069668E"/>
    <w:rsid w:val="00696CC7"/>
    <w:rsid w:val="006A281B"/>
    <w:rsid w:val="006A2CE8"/>
    <w:rsid w:val="006A55A3"/>
    <w:rsid w:val="006B0662"/>
    <w:rsid w:val="006B6366"/>
    <w:rsid w:val="006B65BE"/>
    <w:rsid w:val="006C2EE0"/>
    <w:rsid w:val="006C461E"/>
    <w:rsid w:val="006C5E23"/>
    <w:rsid w:val="006C71D9"/>
    <w:rsid w:val="006C7B03"/>
    <w:rsid w:val="006C7CBD"/>
    <w:rsid w:val="006D07C1"/>
    <w:rsid w:val="006D29DA"/>
    <w:rsid w:val="006D6452"/>
    <w:rsid w:val="006D6EF3"/>
    <w:rsid w:val="006D7360"/>
    <w:rsid w:val="006D7B0B"/>
    <w:rsid w:val="006D7E5C"/>
    <w:rsid w:val="006E0B12"/>
    <w:rsid w:val="006E0FE8"/>
    <w:rsid w:val="006F0D6B"/>
    <w:rsid w:val="006F4103"/>
    <w:rsid w:val="006F4B3C"/>
    <w:rsid w:val="007074A9"/>
    <w:rsid w:val="00713BB3"/>
    <w:rsid w:val="00714673"/>
    <w:rsid w:val="007150B8"/>
    <w:rsid w:val="007150CB"/>
    <w:rsid w:val="00721865"/>
    <w:rsid w:val="007220FC"/>
    <w:rsid w:val="0072261F"/>
    <w:rsid w:val="00723C7D"/>
    <w:rsid w:val="00727A1C"/>
    <w:rsid w:val="007308E5"/>
    <w:rsid w:val="007327A2"/>
    <w:rsid w:val="00733849"/>
    <w:rsid w:val="007352BA"/>
    <w:rsid w:val="00735C81"/>
    <w:rsid w:val="00742F77"/>
    <w:rsid w:val="0074332B"/>
    <w:rsid w:val="00751F99"/>
    <w:rsid w:val="00763C45"/>
    <w:rsid w:val="00763F2E"/>
    <w:rsid w:val="00765A61"/>
    <w:rsid w:val="00766998"/>
    <w:rsid w:val="007730AB"/>
    <w:rsid w:val="00777AED"/>
    <w:rsid w:val="007811A7"/>
    <w:rsid w:val="00782A2E"/>
    <w:rsid w:val="0078332E"/>
    <w:rsid w:val="00785ABE"/>
    <w:rsid w:val="00787DAA"/>
    <w:rsid w:val="00792A39"/>
    <w:rsid w:val="00796A06"/>
    <w:rsid w:val="007A03B2"/>
    <w:rsid w:val="007A199B"/>
    <w:rsid w:val="007A4FFB"/>
    <w:rsid w:val="007A5154"/>
    <w:rsid w:val="007B124F"/>
    <w:rsid w:val="007B59FC"/>
    <w:rsid w:val="007B5C74"/>
    <w:rsid w:val="007B663C"/>
    <w:rsid w:val="007C0AC0"/>
    <w:rsid w:val="007C449A"/>
    <w:rsid w:val="007D13CB"/>
    <w:rsid w:val="007D2038"/>
    <w:rsid w:val="007D5232"/>
    <w:rsid w:val="007D7779"/>
    <w:rsid w:val="007D7FE8"/>
    <w:rsid w:val="007E731F"/>
    <w:rsid w:val="007F0900"/>
    <w:rsid w:val="007F1825"/>
    <w:rsid w:val="007F3FA3"/>
    <w:rsid w:val="00802876"/>
    <w:rsid w:val="00802B39"/>
    <w:rsid w:val="008072AA"/>
    <w:rsid w:val="0080733B"/>
    <w:rsid w:val="00807648"/>
    <w:rsid w:val="00807CFE"/>
    <w:rsid w:val="00811846"/>
    <w:rsid w:val="00812711"/>
    <w:rsid w:val="00812C77"/>
    <w:rsid w:val="00821DF9"/>
    <w:rsid w:val="008224A9"/>
    <w:rsid w:val="00822921"/>
    <w:rsid w:val="00824972"/>
    <w:rsid w:val="00824F4D"/>
    <w:rsid w:val="00830A29"/>
    <w:rsid w:val="0083129A"/>
    <w:rsid w:val="00831524"/>
    <w:rsid w:val="00832E54"/>
    <w:rsid w:val="008355A4"/>
    <w:rsid w:val="0084196E"/>
    <w:rsid w:val="008442C7"/>
    <w:rsid w:val="00847BDD"/>
    <w:rsid w:val="00853BBC"/>
    <w:rsid w:val="0085611B"/>
    <w:rsid w:val="0085675C"/>
    <w:rsid w:val="00860E7D"/>
    <w:rsid w:val="00861D56"/>
    <w:rsid w:val="0086278A"/>
    <w:rsid w:val="00866E56"/>
    <w:rsid w:val="00867C5D"/>
    <w:rsid w:val="00872257"/>
    <w:rsid w:val="00872FE2"/>
    <w:rsid w:val="00875464"/>
    <w:rsid w:val="00876224"/>
    <w:rsid w:val="00880C55"/>
    <w:rsid w:val="00881691"/>
    <w:rsid w:val="0088564B"/>
    <w:rsid w:val="00886B4C"/>
    <w:rsid w:val="0089074B"/>
    <w:rsid w:val="008918D6"/>
    <w:rsid w:val="008924B5"/>
    <w:rsid w:val="0089568A"/>
    <w:rsid w:val="00897487"/>
    <w:rsid w:val="00897951"/>
    <w:rsid w:val="008A26E8"/>
    <w:rsid w:val="008A2CE7"/>
    <w:rsid w:val="008A3E38"/>
    <w:rsid w:val="008A3FE1"/>
    <w:rsid w:val="008A67B8"/>
    <w:rsid w:val="008A6B69"/>
    <w:rsid w:val="008A777B"/>
    <w:rsid w:val="008B03A3"/>
    <w:rsid w:val="008B1B70"/>
    <w:rsid w:val="008B21D4"/>
    <w:rsid w:val="008B44F2"/>
    <w:rsid w:val="008C4793"/>
    <w:rsid w:val="008C53A8"/>
    <w:rsid w:val="008C5E01"/>
    <w:rsid w:val="008D1D12"/>
    <w:rsid w:val="008D3096"/>
    <w:rsid w:val="008D432D"/>
    <w:rsid w:val="008D4731"/>
    <w:rsid w:val="008D6077"/>
    <w:rsid w:val="008E1B00"/>
    <w:rsid w:val="008E54A7"/>
    <w:rsid w:val="008E5C9D"/>
    <w:rsid w:val="008F576D"/>
    <w:rsid w:val="008F6A3E"/>
    <w:rsid w:val="008F6B21"/>
    <w:rsid w:val="009024DB"/>
    <w:rsid w:val="0090375E"/>
    <w:rsid w:val="00905B74"/>
    <w:rsid w:val="00907D68"/>
    <w:rsid w:val="00910C1C"/>
    <w:rsid w:val="009113B0"/>
    <w:rsid w:val="00914A27"/>
    <w:rsid w:val="0092094D"/>
    <w:rsid w:val="00920963"/>
    <w:rsid w:val="00920D67"/>
    <w:rsid w:val="00921D72"/>
    <w:rsid w:val="00922927"/>
    <w:rsid w:val="009230C2"/>
    <w:rsid w:val="00923D71"/>
    <w:rsid w:val="00924A13"/>
    <w:rsid w:val="009264FB"/>
    <w:rsid w:val="00930ADF"/>
    <w:rsid w:val="00930CBD"/>
    <w:rsid w:val="00931D25"/>
    <w:rsid w:val="0093285D"/>
    <w:rsid w:val="00932A37"/>
    <w:rsid w:val="009354C5"/>
    <w:rsid w:val="00935B3E"/>
    <w:rsid w:val="009375C0"/>
    <w:rsid w:val="009407CE"/>
    <w:rsid w:val="00941C0A"/>
    <w:rsid w:val="009447C3"/>
    <w:rsid w:val="00944A29"/>
    <w:rsid w:val="0094510A"/>
    <w:rsid w:val="00946F6B"/>
    <w:rsid w:val="00950A89"/>
    <w:rsid w:val="00953B9B"/>
    <w:rsid w:val="009550D6"/>
    <w:rsid w:val="00955E97"/>
    <w:rsid w:val="00960432"/>
    <w:rsid w:val="00960518"/>
    <w:rsid w:val="0096307D"/>
    <w:rsid w:val="00964E65"/>
    <w:rsid w:val="00966AC7"/>
    <w:rsid w:val="00970D9A"/>
    <w:rsid w:val="009728EF"/>
    <w:rsid w:val="0097352F"/>
    <w:rsid w:val="009817E2"/>
    <w:rsid w:val="00982FDF"/>
    <w:rsid w:val="0098434C"/>
    <w:rsid w:val="0098556A"/>
    <w:rsid w:val="0098583D"/>
    <w:rsid w:val="009941D8"/>
    <w:rsid w:val="00996A4F"/>
    <w:rsid w:val="009A19B2"/>
    <w:rsid w:val="009A3390"/>
    <w:rsid w:val="009B1897"/>
    <w:rsid w:val="009B54E5"/>
    <w:rsid w:val="009B5B59"/>
    <w:rsid w:val="009B6833"/>
    <w:rsid w:val="009B7AB8"/>
    <w:rsid w:val="009C113B"/>
    <w:rsid w:val="009C13EA"/>
    <w:rsid w:val="009C181C"/>
    <w:rsid w:val="009C1C68"/>
    <w:rsid w:val="009C37B7"/>
    <w:rsid w:val="009C3B2D"/>
    <w:rsid w:val="009C3F61"/>
    <w:rsid w:val="009C5607"/>
    <w:rsid w:val="009C719F"/>
    <w:rsid w:val="009D05B2"/>
    <w:rsid w:val="009D3EF0"/>
    <w:rsid w:val="009D47BB"/>
    <w:rsid w:val="009D505C"/>
    <w:rsid w:val="009D510B"/>
    <w:rsid w:val="009D67F4"/>
    <w:rsid w:val="009E1FF5"/>
    <w:rsid w:val="009E3F17"/>
    <w:rsid w:val="009E6BBA"/>
    <w:rsid w:val="009F0258"/>
    <w:rsid w:val="009F16BB"/>
    <w:rsid w:val="009F482A"/>
    <w:rsid w:val="00A02774"/>
    <w:rsid w:val="00A07551"/>
    <w:rsid w:val="00A07FE2"/>
    <w:rsid w:val="00A159DE"/>
    <w:rsid w:val="00A17E32"/>
    <w:rsid w:val="00A2231C"/>
    <w:rsid w:val="00A23074"/>
    <w:rsid w:val="00A236F9"/>
    <w:rsid w:val="00A25027"/>
    <w:rsid w:val="00A2661B"/>
    <w:rsid w:val="00A32916"/>
    <w:rsid w:val="00A337D2"/>
    <w:rsid w:val="00A3466C"/>
    <w:rsid w:val="00A364C8"/>
    <w:rsid w:val="00A36E75"/>
    <w:rsid w:val="00A40318"/>
    <w:rsid w:val="00A4237A"/>
    <w:rsid w:val="00A423C4"/>
    <w:rsid w:val="00A43064"/>
    <w:rsid w:val="00A439AE"/>
    <w:rsid w:val="00A43C2D"/>
    <w:rsid w:val="00A46D90"/>
    <w:rsid w:val="00A47867"/>
    <w:rsid w:val="00A47CDE"/>
    <w:rsid w:val="00A50F3A"/>
    <w:rsid w:val="00A60BF4"/>
    <w:rsid w:val="00A62DA3"/>
    <w:rsid w:val="00A650C7"/>
    <w:rsid w:val="00A669D9"/>
    <w:rsid w:val="00A701DE"/>
    <w:rsid w:val="00A71652"/>
    <w:rsid w:val="00A73055"/>
    <w:rsid w:val="00A74C18"/>
    <w:rsid w:val="00A8117F"/>
    <w:rsid w:val="00A81908"/>
    <w:rsid w:val="00A81C3F"/>
    <w:rsid w:val="00A81CCB"/>
    <w:rsid w:val="00A84B7B"/>
    <w:rsid w:val="00A85212"/>
    <w:rsid w:val="00A86B72"/>
    <w:rsid w:val="00A9105B"/>
    <w:rsid w:val="00A91737"/>
    <w:rsid w:val="00A923C6"/>
    <w:rsid w:val="00A928F3"/>
    <w:rsid w:val="00A92FC0"/>
    <w:rsid w:val="00A96710"/>
    <w:rsid w:val="00A969AF"/>
    <w:rsid w:val="00A979DA"/>
    <w:rsid w:val="00A97A1C"/>
    <w:rsid w:val="00AA66E1"/>
    <w:rsid w:val="00AB0F18"/>
    <w:rsid w:val="00AB189A"/>
    <w:rsid w:val="00AB5DE8"/>
    <w:rsid w:val="00AB5F13"/>
    <w:rsid w:val="00AB6315"/>
    <w:rsid w:val="00AC0252"/>
    <w:rsid w:val="00AD008A"/>
    <w:rsid w:val="00AD1CB7"/>
    <w:rsid w:val="00AD2BD2"/>
    <w:rsid w:val="00AD38B7"/>
    <w:rsid w:val="00AD4B64"/>
    <w:rsid w:val="00AE168D"/>
    <w:rsid w:val="00AE1C19"/>
    <w:rsid w:val="00AE25E2"/>
    <w:rsid w:val="00AE45ED"/>
    <w:rsid w:val="00AE58C5"/>
    <w:rsid w:val="00AE7154"/>
    <w:rsid w:val="00AF4EF6"/>
    <w:rsid w:val="00B0082A"/>
    <w:rsid w:val="00B01119"/>
    <w:rsid w:val="00B01F07"/>
    <w:rsid w:val="00B03178"/>
    <w:rsid w:val="00B03739"/>
    <w:rsid w:val="00B04D2C"/>
    <w:rsid w:val="00B04E77"/>
    <w:rsid w:val="00B0645A"/>
    <w:rsid w:val="00B10559"/>
    <w:rsid w:val="00B13D12"/>
    <w:rsid w:val="00B13FF7"/>
    <w:rsid w:val="00B1415C"/>
    <w:rsid w:val="00B1709F"/>
    <w:rsid w:val="00B23BE6"/>
    <w:rsid w:val="00B24877"/>
    <w:rsid w:val="00B2525B"/>
    <w:rsid w:val="00B26C4E"/>
    <w:rsid w:val="00B30B60"/>
    <w:rsid w:val="00B32987"/>
    <w:rsid w:val="00B32BBE"/>
    <w:rsid w:val="00B3326C"/>
    <w:rsid w:val="00B3389D"/>
    <w:rsid w:val="00B338BD"/>
    <w:rsid w:val="00B3398E"/>
    <w:rsid w:val="00B33C22"/>
    <w:rsid w:val="00B33F2D"/>
    <w:rsid w:val="00B34033"/>
    <w:rsid w:val="00B34167"/>
    <w:rsid w:val="00B34F88"/>
    <w:rsid w:val="00B35869"/>
    <w:rsid w:val="00B42033"/>
    <w:rsid w:val="00B421C2"/>
    <w:rsid w:val="00B45604"/>
    <w:rsid w:val="00B50DF0"/>
    <w:rsid w:val="00B51228"/>
    <w:rsid w:val="00B51632"/>
    <w:rsid w:val="00B557D5"/>
    <w:rsid w:val="00B55D4C"/>
    <w:rsid w:val="00B56396"/>
    <w:rsid w:val="00B577AC"/>
    <w:rsid w:val="00B5795E"/>
    <w:rsid w:val="00B61CA0"/>
    <w:rsid w:val="00B64055"/>
    <w:rsid w:val="00B64056"/>
    <w:rsid w:val="00B65749"/>
    <w:rsid w:val="00B674B2"/>
    <w:rsid w:val="00B675DD"/>
    <w:rsid w:val="00B746AF"/>
    <w:rsid w:val="00B74ED8"/>
    <w:rsid w:val="00B81EB1"/>
    <w:rsid w:val="00B82851"/>
    <w:rsid w:val="00B967FA"/>
    <w:rsid w:val="00BA14AC"/>
    <w:rsid w:val="00BA28C4"/>
    <w:rsid w:val="00BA307B"/>
    <w:rsid w:val="00BA4071"/>
    <w:rsid w:val="00BA642C"/>
    <w:rsid w:val="00BB042D"/>
    <w:rsid w:val="00BB17A8"/>
    <w:rsid w:val="00BB5342"/>
    <w:rsid w:val="00BB554E"/>
    <w:rsid w:val="00BB702C"/>
    <w:rsid w:val="00BB7120"/>
    <w:rsid w:val="00BC0354"/>
    <w:rsid w:val="00BC319D"/>
    <w:rsid w:val="00BC3CB5"/>
    <w:rsid w:val="00BC5938"/>
    <w:rsid w:val="00BC5A9C"/>
    <w:rsid w:val="00BC7A53"/>
    <w:rsid w:val="00BC7DF0"/>
    <w:rsid w:val="00BD021E"/>
    <w:rsid w:val="00BD052B"/>
    <w:rsid w:val="00BD4727"/>
    <w:rsid w:val="00BD4917"/>
    <w:rsid w:val="00BD54A8"/>
    <w:rsid w:val="00BD65DF"/>
    <w:rsid w:val="00BE0F40"/>
    <w:rsid w:val="00BE2A6C"/>
    <w:rsid w:val="00BE346D"/>
    <w:rsid w:val="00BE4237"/>
    <w:rsid w:val="00BE5923"/>
    <w:rsid w:val="00BF0790"/>
    <w:rsid w:val="00BF337B"/>
    <w:rsid w:val="00BF421D"/>
    <w:rsid w:val="00BF62FB"/>
    <w:rsid w:val="00C00984"/>
    <w:rsid w:val="00C11573"/>
    <w:rsid w:val="00C158F8"/>
    <w:rsid w:val="00C17668"/>
    <w:rsid w:val="00C21CFB"/>
    <w:rsid w:val="00C25959"/>
    <w:rsid w:val="00C30BC7"/>
    <w:rsid w:val="00C415FE"/>
    <w:rsid w:val="00C42E70"/>
    <w:rsid w:val="00C42EB4"/>
    <w:rsid w:val="00C43C43"/>
    <w:rsid w:val="00C46959"/>
    <w:rsid w:val="00C50378"/>
    <w:rsid w:val="00C5305D"/>
    <w:rsid w:val="00C543CF"/>
    <w:rsid w:val="00C550C8"/>
    <w:rsid w:val="00C57728"/>
    <w:rsid w:val="00C5795F"/>
    <w:rsid w:val="00C65BA7"/>
    <w:rsid w:val="00C66C97"/>
    <w:rsid w:val="00C707D3"/>
    <w:rsid w:val="00C74F0E"/>
    <w:rsid w:val="00C764B9"/>
    <w:rsid w:val="00C8428D"/>
    <w:rsid w:val="00C84F4E"/>
    <w:rsid w:val="00C874BE"/>
    <w:rsid w:val="00C87541"/>
    <w:rsid w:val="00C92CC8"/>
    <w:rsid w:val="00C9392F"/>
    <w:rsid w:val="00C947F6"/>
    <w:rsid w:val="00C9584B"/>
    <w:rsid w:val="00C96E63"/>
    <w:rsid w:val="00CA0189"/>
    <w:rsid w:val="00CA1106"/>
    <w:rsid w:val="00CA34E2"/>
    <w:rsid w:val="00CA4A6C"/>
    <w:rsid w:val="00CB1372"/>
    <w:rsid w:val="00CB1593"/>
    <w:rsid w:val="00CB1747"/>
    <w:rsid w:val="00CB2037"/>
    <w:rsid w:val="00CB40DD"/>
    <w:rsid w:val="00CB4CEC"/>
    <w:rsid w:val="00CB54C3"/>
    <w:rsid w:val="00CB6BC0"/>
    <w:rsid w:val="00CC2434"/>
    <w:rsid w:val="00CC3AB8"/>
    <w:rsid w:val="00CC42ED"/>
    <w:rsid w:val="00CC4E54"/>
    <w:rsid w:val="00CD0938"/>
    <w:rsid w:val="00CD376E"/>
    <w:rsid w:val="00CD59EC"/>
    <w:rsid w:val="00CD6D07"/>
    <w:rsid w:val="00CE11F2"/>
    <w:rsid w:val="00CE144C"/>
    <w:rsid w:val="00CE3323"/>
    <w:rsid w:val="00CE4EAF"/>
    <w:rsid w:val="00CE6115"/>
    <w:rsid w:val="00CF1F1C"/>
    <w:rsid w:val="00CF2369"/>
    <w:rsid w:val="00CF4C70"/>
    <w:rsid w:val="00CF7472"/>
    <w:rsid w:val="00D0009A"/>
    <w:rsid w:val="00D002FA"/>
    <w:rsid w:val="00D00B8E"/>
    <w:rsid w:val="00D03983"/>
    <w:rsid w:val="00D07A79"/>
    <w:rsid w:val="00D10995"/>
    <w:rsid w:val="00D1129F"/>
    <w:rsid w:val="00D12F97"/>
    <w:rsid w:val="00D15DE0"/>
    <w:rsid w:val="00D1612E"/>
    <w:rsid w:val="00D20048"/>
    <w:rsid w:val="00D2172A"/>
    <w:rsid w:val="00D21B96"/>
    <w:rsid w:val="00D24ED2"/>
    <w:rsid w:val="00D25405"/>
    <w:rsid w:val="00D25C24"/>
    <w:rsid w:val="00D318BB"/>
    <w:rsid w:val="00D336ED"/>
    <w:rsid w:val="00D4003B"/>
    <w:rsid w:val="00D40B74"/>
    <w:rsid w:val="00D43043"/>
    <w:rsid w:val="00D44106"/>
    <w:rsid w:val="00D44215"/>
    <w:rsid w:val="00D44549"/>
    <w:rsid w:val="00D4748B"/>
    <w:rsid w:val="00D47DF0"/>
    <w:rsid w:val="00D537A2"/>
    <w:rsid w:val="00D552A0"/>
    <w:rsid w:val="00D5728A"/>
    <w:rsid w:val="00D57F4E"/>
    <w:rsid w:val="00D62D13"/>
    <w:rsid w:val="00D6396B"/>
    <w:rsid w:val="00D654FC"/>
    <w:rsid w:val="00D657D0"/>
    <w:rsid w:val="00D670E8"/>
    <w:rsid w:val="00D6761D"/>
    <w:rsid w:val="00D67C13"/>
    <w:rsid w:val="00D70EF5"/>
    <w:rsid w:val="00D70FA2"/>
    <w:rsid w:val="00D71808"/>
    <w:rsid w:val="00D73960"/>
    <w:rsid w:val="00D748E1"/>
    <w:rsid w:val="00D804F2"/>
    <w:rsid w:val="00D91D22"/>
    <w:rsid w:val="00D93915"/>
    <w:rsid w:val="00D939F0"/>
    <w:rsid w:val="00DA04B2"/>
    <w:rsid w:val="00DA0819"/>
    <w:rsid w:val="00DA0AAF"/>
    <w:rsid w:val="00DA0E0C"/>
    <w:rsid w:val="00DA0EA8"/>
    <w:rsid w:val="00DA1ABA"/>
    <w:rsid w:val="00DA381D"/>
    <w:rsid w:val="00DA5022"/>
    <w:rsid w:val="00DB783F"/>
    <w:rsid w:val="00DB7CB1"/>
    <w:rsid w:val="00DC07C1"/>
    <w:rsid w:val="00DC0F5F"/>
    <w:rsid w:val="00DC1D08"/>
    <w:rsid w:val="00DC303E"/>
    <w:rsid w:val="00DD01C3"/>
    <w:rsid w:val="00DD139D"/>
    <w:rsid w:val="00DD1A2F"/>
    <w:rsid w:val="00DD49DB"/>
    <w:rsid w:val="00DD4BD8"/>
    <w:rsid w:val="00DD6976"/>
    <w:rsid w:val="00DD6C77"/>
    <w:rsid w:val="00DE03D1"/>
    <w:rsid w:val="00DE11D5"/>
    <w:rsid w:val="00DE23CD"/>
    <w:rsid w:val="00DE4D3A"/>
    <w:rsid w:val="00DE56F1"/>
    <w:rsid w:val="00DE65E3"/>
    <w:rsid w:val="00DE6601"/>
    <w:rsid w:val="00DE6CCE"/>
    <w:rsid w:val="00DE6D1C"/>
    <w:rsid w:val="00DE7E5F"/>
    <w:rsid w:val="00DF04E6"/>
    <w:rsid w:val="00DF4506"/>
    <w:rsid w:val="00DF635E"/>
    <w:rsid w:val="00E00F90"/>
    <w:rsid w:val="00E012D8"/>
    <w:rsid w:val="00E016F3"/>
    <w:rsid w:val="00E01BB4"/>
    <w:rsid w:val="00E0456E"/>
    <w:rsid w:val="00E04C73"/>
    <w:rsid w:val="00E06741"/>
    <w:rsid w:val="00E13490"/>
    <w:rsid w:val="00E1417C"/>
    <w:rsid w:val="00E14302"/>
    <w:rsid w:val="00E14C58"/>
    <w:rsid w:val="00E14DB7"/>
    <w:rsid w:val="00E14E0F"/>
    <w:rsid w:val="00E152D4"/>
    <w:rsid w:val="00E22F85"/>
    <w:rsid w:val="00E25E4F"/>
    <w:rsid w:val="00E266AC"/>
    <w:rsid w:val="00E270D5"/>
    <w:rsid w:val="00E271E2"/>
    <w:rsid w:val="00E30D2F"/>
    <w:rsid w:val="00E31288"/>
    <w:rsid w:val="00E32177"/>
    <w:rsid w:val="00E32DAD"/>
    <w:rsid w:val="00E33AD0"/>
    <w:rsid w:val="00E340A9"/>
    <w:rsid w:val="00E356A1"/>
    <w:rsid w:val="00E3578B"/>
    <w:rsid w:val="00E35B49"/>
    <w:rsid w:val="00E36529"/>
    <w:rsid w:val="00E4354E"/>
    <w:rsid w:val="00E458B8"/>
    <w:rsid w:val="00E47CFC"/>
    <w:rsid w:val="00E5296C"/>
    <w:rsid w:val="00E52E5D"/>
    <w:rsid w:val="00E53731"/>
    <w:rsid w:val="00E53A0C"/>
    <w:rsid w:val="00E55161"/>
    <w:rsid w:val="00E564BC"/>
    <w:rsid w:val="00E57AFB"/>
    <w:rsid w:val="00E601E7"/>
    <w:rsid w:val="00E60516"/>
    <w:rsid w:val="00E6394B"/>
    <w:rsid w:val="00E63FDA"/>
    <w:rsid w:val="00E66782"/>
    <w:rsid w:val="00E80AAF"/>
    <w:rsid w:val="00E818F8"/>
    <w:rsid w:val="00E86F0E"/>
    <w:rsid w:val="00E9156F"/>
    <w:rsid w:val="00E928F9"/>
    <w:rsid w:val="00E94BBB"/>
    <w:rsid w:val="00E957A8"/>
    <w:rsid w:val="00E95F18"/>
    <w:rsid w:val="00E96674"/>
    <w:rsid w:val="00EA3677"/>
    <w:rsid w:val="00EA3BF1"/>
    <w:rsid w:val="00EA4EE5"/>
    <w:rsid w:val="00EA52D7"/>
    <w:rsid w:val="00EA58B6"/>
    <w:rsid w:val="00EA5D5E"/>
    <w:rsid w:val="00EB05EE"/>
    <w:rsid w:val="00EB1C84"/>
    <w:rsid w:val="00EB1E41"/>
    <w:rsid w:val="00EB3969"/>
    <w:rsid w:val="00EB4554"/>
    <w:rsid w:val="00EB58A6"/>
    <w:rsid w:val="00EB6BDC"/>
    <w:rsid w:val="00EB728D"/>
    <w:rsid w:val="00EC31A5"/>
    <w:rsid w:val="00EC4351"/>
    <w:rsid w:val="00EC4A70"/>
    <w:rsid w:val="00EC4AA9"/>
    <w:rsid w:val="00EC6132"/>
    <w:rsid w:val="00EE0148"/>
    <w:rsid w:val="00EE0D50"/>
    <w:rsid w:val="00EE2C5E"/>
    <w:rsid w:val="00EF00F9"/>
    <w:rsid w:val="00EF28BE"/>
    <w:rsid w:val="00EF2CB1"/>
    <w:rsid w:val="00EF3F0A"/>
    <w:rsid w:val="00EF76D8"/>
    <w:rsid w:val="00F00643"/>
    <w:rsid w:val="00F00888"/>
    <w:rsid w:val="00F03373"/>
    <w:rsid w:val="00F038A9"/>
    <w:rsid w:val="00F03AB6"/>
    <w:rsid w:val="00F03D1B"/>
    <w:rsid w:val="00F04A38"/>
    <w:rsid w:val="00F07B41"/>
    <w:rsid w:val="00F10994"/>
    <w:rsid w:val="00F109F7"/>
    <w:rsid w:val="00F1177C"/>
    <w:rsid w:val="00F15755"/>
    <w:rsid w:val="00F2027A"/>
    <w:rsid w:val="00F22A4E"/>
    <w:rsid w:val="00F27070"/>
    <w:rsid w:val="00F3007A"/>
    <w:rsid w:val="00F32D71"/>
    <w:rsid w:val="00F35FE5"/>
    <w:rsid w:val="00F36C8E"/>
    <w:rsid w:val="00F370E4"/>
    <w:rsid w:val="00F412CD"/>
    <w:rsid w:val="00F41B64"/>
    <w:rsid w:val="00F42D03"/>
    <w:rsid w:val="00F42DCD"/>
    <w:rsid w:val="00F45906"/>
    <w:rsid w:val="00F45AA2"/>
    <w:rsid w:val="00F46BD8"/>
    <w:rsid w:val="00F5040D"/>
    <w:rsid w:val="00F5365F"/>
    <w:rsid w:val="00F60608"/>
    <w:rsid w:val="00F656D6"/>
    <w:rsid w:val="00F71332"/>
    <w:rsid w:val="00F7160F"/>
    <w:rsid w:val="00F71773"/>
    <w:rsid w:val="00F74E39"/>
    <w:rsid w:val="00F75720"/>
    <w:rsid w:val="00F763D7"/>
    <w:rsid w:val="00F803BA"/>
    <w:rsid w:val="00F8121B"/>
    <w:rsid w:val="00F8477C"/>
    <w:rsid w:val="00F85381"/>
    <w:rsid w:val="00F8624E"/>
    <w:rsid w:val="00F86C9F"/>
    <w:rsid w:val="00F87A14"/>
    <w:rsid w:val="00F919A4"/>
    <w:rsid w:val="00F965A5"/>
    <w:rsid w:val="00FA1EAD"/>
    <w:rsid w:val="00FA1FF8"/>
    <w:rsid w:val="00FA27B5"/>
    <w:rsid w:val="00FA363B"/>
    <w:rsid w:val="00FA463C"/>
    <w:rsid w:val="00FB632B"/>
    <w:rsid w:val="00FB6A63"/>
    <w:rsid w:val="00FC3FD5"/>
    <w:rsid w:val="00FE2D19"/>
    <w:rsid w:val="00FE46E1"/>
    <w:rsid w:val="00FE594E"/>
    <w:rsid w:val="00FE5CB4"/>
    <w:rsid w:val="00FE630B"/>
    <w:rsid w:val="00FE6424"/>
    <w:rsid w:val="00FE7224"/>
    <w:rsid w:val="00FE7DBC"/>
    <w:rsid w:val="00FF08B7"/>
    <w:rsid w:val="00FF14D4"/>
    <w:rsid w:val="00FF1910"/>
    <w:rsid w:val="00FF2D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388F2A"/>
  <w15:chartTrackingRefBased/>
  <w15:docId w15:val="{173AD433-26E9-497E-827B-CBC4688C6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9D8"/>
    <w:pPr>
      <w:spacing w:after="160" w:line="259" w:lineRule="auto"/>
    </w:pPr>
    <w:rPr>
      <w:kern w:val="2"/>
      <w:sz w:val="22"/>
      <w:szCs w:val="22"/>
      <w:lang w:eastAsia="en-US"/>
    </w:rPr>
  </w:style>
  <w:style w:type="paragraph" w:styleId="Ttulo1">
    <w:name w:val="heading 1"/>
    <w:basedOn w:val="Normal"/>
    <w:next w:val="Normal"/>
    <w:link w:val="Ttulo1Car"/>
    <w:uiPriority w:val="9"/>
    <w:qFormat/>
    <w:rsid w:val="00461AE1"/>
    <w:pPr>
      <w:keepNext/>
      <w:keepLines/>
      <w:spacing w:before="240" w:after="0"/>
      <w:outlineLvl w:val="0"/>
    </w:pPr>
    <w:rPr>
      <w:rFonts w:ascii="Calibri Light" w:eastAsia="Times New Roman" w:hAnsi="Calibri Light"/>
      <w:color w:val="2F5496"/>
      <w:sz w:val="32"/>
      <w:szCs w:val="32"/>
    </w:rPr>
  </w:style>
  <w:style w:type="paragraph" w:styleId="Ttulo2">
    <w:name w:val="heading 2"/>
    <w:basedOn w:val="Normal"/>
    <w:next w:val="Normal"/>
    <w:link w:val="Ttulo2Car"/>
    <w:uiPriority w:val="9"/>
    <w:semiHidden/>
    <w:unhideWhenUsed/>
    <w:qFormat/>
    <w:rsid w:val="007D13C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4A19"/>
    <w:rPr>
      <w:rFonts w:eastAsia="Times New Roman"/>
      <w:sz w:val="22"/>
      <w:szCs w:val="22"/>
    </w:rPr>
  </w:style>
  <w:style w:type="character" w:customStyle="1" w:styleId="SinespaciadoCar">
    <w:name w:val="Sin espaciado Car"/>
    <w:link w:val="Sinespaciado"/>
    <w:uiPriority w:val="1"/>
    <w:rsid w:val="002E4A19"/>
    <w:rPr>
      <w:rFonts w:eastAsia="Times New Roman"/>
      <w:kern w:val="0"/>
      <w:lang w:eastAsia="es-CO"/>
    </w:rPr>
  </w:style>
  <w:style w:type="character" w:customStyle="1" w:styleId="Ttulo1Car">
    <w:name w:val="Título 1 Car"/>
    <w:link w:val="Ttulo1"/>
    <w:uiPriority w:val="9"/>
    <w:rsid w:val="00461AE1"/>
    <w:rPr>
      <w:rFonts w:ascii="Calibri Light" w:eastAsia="Times New Roman" w:hAnsi="Calibri Light" w:cs="Times New Roman"/>
      <w:color w:val="2F5496"/>
      <w:sz w:val="32"/>
      <w:szCs w:val="32"/>
    </w:rPr>
  </w:style>
  <w:style w:type="paragraph" w:styleId="TtuloTDC">
    <w:name w:val="TOC Heading"/>
    <w:basedOn w:val="Ttulo1"/>
    <w:next w:val="Normal"/>
    <w:uiPriority w:val="39"/>
    <w:unhideWhenUsed/>
    <w:qFormat/>
    <w:rsid w:val="00461AE1"/>
    <w:pPr>
      <w:outlineLvl w:val="9"/>
    </w:pPr>
    <w:rPr>
      <w:kern w:val="0"/>
      <w:lang w:eastAsia="es-CO"/>
    </w:rPr>
  </w:style>
  <w:style w:type="character" w:styleId="Hipervnculo">
    <w:name w:val="Hyperlink"/>
    <w:uiPriority w:val="99"/>
    <w:unhideWhenUsed/>
    <w:rsid w:val="00620B13"/>
    <w:rPr>
      <w:color w:val="0563C1"/>
      <w:u w:val="single"/>
    </w:rPr>
  </w:style>
  <w:style w:type="character" w:customStyle="1" w:styleId="Mencinsinresolver1">
    <w:name w:val="Mención sin resolver1"/>
    <w:uiPriority w:val="99"/>
    <w:semiHidden/>
    <w:unhideWhenUsed/>
    <w:rsid w:val="00620B13"/>
    <w:rPr>
      <w:color w:val="605E5C"/>
      <w:shd w:val="clear" w:color="auto" w:fill="E1DFDD"/>
    </w:rPr>
  </w:style>
  <w:style w:type="paragraph" w:styleId="Encabezado">
    <w:name w:val="header"/>
    <w:basedOn w:val="Normal"/>
    <w:link w:val="EncabezadoCar"/>
    <w:uiPriority w:val="99"/>
    <w:unhideWhenUsed/>
    <w:rsid w:val="00683E7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83E7D"/>
  </w:style>
  <w:style w:type="paragraph" w:styleId="Piedepgina">
    <w:name w:val="footer"/>
    <w:basedOn w:val="Normal"/>
    <w:link w:val="PiedepginaCar"/>
    <w:uiPriority w:val="99"/>
    <w:unhideWhenUsed/>
    <w:rsid w:val="00683E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3E7D"/>
  </w:style>
  <w:style w:type="character" w:styleId="Hipervnculovisitado">
    <w:name w:val="FollowedHyperlink"/>
    <w:uiPriority w:val="99"/>
    <w:semiHidden/>
    <w:unhideWhenUsed/>
    <w:rsid w:val="00382D16"/>
    <w:rPr>
      <w:color w:val="954F72"/>
      <w:u w:val="single"/>
    </w:rPr>
  </w:style>
  <w:style w:type="table" w:styleId="Tablaconcuadrcula">
    <w:name w:val="Table Grid"/>
    <w:basedOn w:val="Tablanormal"/>
    <w:uiPriority w:val="39"/>
    <w:rsid w:val="000D1F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D1F3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Prrafodelista">
    <w:name w:val="List Paragraph"/>
    <w:basedOn w:val="Normal"/>
    <w:uiPriority w:val="34"/>
    <w:qFormat/>
    <w:rsid w:val="00DA381D"/>
    <w:pPr>
      <w:ind w:left="720"/>
      <w:contextualSpacing/>
    </w:pPr>
  </w:style>
  <w:style w:type="character" w:customStyle="1" w:styleId="Ttulo2Car">
    <w:name w:val="Título 2 Car"/>
    <w:basedOn w:val="Fuentedeprrafopredeter"/>
    <w:link w:val="Ttulo2"/>
    <w:uiPriority w:val="9"/>
    <w:semiHidden/>
    <w:rsid w:val="007D13CB"/>
    <w:rPr>
      <w:rFonts w:asciiTheme="majorHAnsi" w:eastAsiaTheme="majorEastAsia" w:hAnsiTheme="majorHAnsi" w:cstheme="majorBidi"/>
      <w:color w:val="2F5496" w:themeColor="accent1" w:themeShade="BF"/>
      <w:kern w:val="2"/>
      <w:sz w:val="26"/>
      <w:szCs w:val="26"/>
      <w:lang w:eastAsia="en-US"/>
    </w:rPr>
  </w:style>
  <w:style w:type="table" w:styleId="Tablanormal4">
    <w:name w:val="Plain Table 4"/>
    <w:basedOn w:val="Tablanormal"/>
    <w:uiPriority w:val="44"/>
    <w:rsid w:val="00A97A1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semiHidden/>
    <w:unhideWhenUsed/>
    <w:rsid w:val="00CE144C"/>
    <w:rPr>
      <w:sz w:val="16"/>
      <w:szCs w:val="16"/>
    </w:rPr>
  </w:style>
  <w:style w:type="paragraph" w:styleId="Textocomentario">
    <w:name w:val="annotation text"/>
    <w:basedOn w:val="Normal"/>
    <w:link w:val="TextocomentarioCar"/>
    <w:uiPriority w:val="99"/>
    <w:semiHidden/>
    <w:unhideWhenUsed/>
    <w:rsid w:val="00CE144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E144C"/>
    <w:rPr>
      <w:kern w:val="2"/>
      <w:lang w:eastAsia="en-US"/>
    </w:rPr>
  </w:style>
  <w:style w:type="paragraph" w:styleId="Asuntodelcomentario">
    <w:name w:val="annotation subject"/>
    <w:basedOn w:val="Textocomentario"/>
    <w:next w:val="Textocomentario"/>
    <w:link w:val="AsuntodelcomentarioCar"/>
    <w:uiPriority w:val="99"/>
    <w:semiHidden/>
    <w:unhideWhenUsed/>
    <w:rsid w:val="00CE144C"/>
    <w:rPr>
      <w:b/>
      <w:bCs/>
    </w:rPr>
  </w:style>
  <w:style w:type="character" w:customStyle="1" w:styleId="AsuntodelcomentarioCar">
    <w:name w:val="Asunto del comentario Car"/>
    <w:basedOn w:val="TextocomentarioCar"/>
    <w:link w:val="Asuntodelcomentario"/>
    <w:uiPriority w:val="99"/>
    <w:semiHidden/>
    <w:rsid w:val="00CE144C"/>
    <w:rPr>
      <w:b/>
      <w:bCs/>
      <w:kern w:val="2"/>
      <w:lang w:eastAsia="en-US"/>
    </w:rPr>
  </w:style>
  <w:style w:type="paragraph" w:styleId="Textodeglobo">
    <w:name w:val="Balloon Text"/>
    <w:basedOn w:val="Normal"/>
    <w:link w:val="TextodegloboCar"/>
    <w:uiPriority w:val="99"/>
    <w:semiHidden/>
    <w:unhideWhenUsed/>
    <w:rsid w:val="00CE144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E144C"/>
    <w:rPr>
      <w:rFonts w:ascii="Segoe UI" w:hAnsi="Segoe UI" w:cs="Segoe UI"/>
      <w:kern w:val="2"/>
      <w:sz w:val="18"/>
      <w:szCs w:val="18"/>
      <w:lang w:eastAsia="en-US"/>
    </w:rPr>
  </w:style>
  <w:style w:type="character" w:customStyle="1" w:styleId="UnresolvedMention">
    <w:name w:val="Unresolved Mention"/>
    <w:basedOn w:val="Fuentedeprrafopredeter"/>
    <w:uiPriority w:val="99"/>
    <w:semiHidden/>
    <w:unhideWhenUsed/>
    <w:rsid w:val="00192169"/>
    <w:rPr>
      <w:color w:val="605E5C"/>
      <w:shd w:val="clear" w:color="auto" w:fill="E1DFDD"/>
    </w:rPr>
  </w:style>
  <w:style w:type="paragraph" w:styleId="NormalWeb">
    <w:name w:val="Normal (Web)"/>
    <w:basedOn w:val="Normal"/>
    <w:uiPriority w:val="99"/>
    <w:semiHidden/>
    <w:unhideWhenUsed/>
    <w:rsid w:val="00011BC9"/>
    <w:pPr>
      <w:spacing w:before="100" w:beforeAutospacing="1" w:after="100" w:afterAutospacing="1" w:line="240" w:lineRule="auto"/>
    </w:pPr>
    <w:rPr>
      <w:rFonts w:ascii="Times New Roman" w:eastAsiaTheme="minorEastAsia" w:hAnsi="Times New Roman"/>
      <w:kern w:val="0"/>
      <w:sz w:val="24"/>
      <w:szCs w:val="24"/>
      <w:lang w:val="en-US"/>
    </w:rPr>
  </w:style>
  <w:style w:type="character" w:styleId="Textodelmarcadordeposicin">
    <w:name w:val="Placeholder Text"/>
    <w:basedOn w:val="Fuentedeprrafopredeter"/>
    <w:uiPriority w:val="99"/>
    <w:semiHidden/>
    <w:rsid w:val="008A6B69"/>
    <w:rPr>
      <w:color w:val="808080"/>
    </w:rPr>
  </w:style>
  <w:style w:type="table" w:styleId="Tablanormal3">
    <w:name w:val="Plain Table 3"/>
    <w:basedOn w:val="Tablanormal"/>
    <w:uiPriority w:val="43"/>
    <w:rsid w:val="0012318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1">
    <w:name w:val="Plain Table 1"/>
    <w:basedOn w:val="Tablanormal"/>
    <w:uiPriority w:val="41"/>
    <w:rsid w:val="00F803B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7582">
      <w:bodyDiv w:val="1"/>
      <w:marLeft w:val="0"/>
      <w:marRight w:val="0"/>
      <w:marTop w:val="0"/>
      <w:marBottom w:val="0"/>
      <w:divBdr>
        <w:top w:val="none" w:sz="0" w:space="0" w:color="auto"/>
        <w:left w:val="none" w:sz="0" w:space="0" w:color="auto"/>
        <w:bottom w:val="none" w:sz="0" w:space="0" w:color="auto"/>
        <w:right w:val="none" w:sz="0" w:space="0" w:color="auto"/>
      </w:divBdr>
    </w:div>
    <w:div w:id="7757417">
      <w:bodyDiv w:val="1"/>
      <w:marLeft w:val="0"/>
      <w:marRight w:val="0"/>
      <w:marTop w:val="0"/>
      <w:marBottom w:val="0"/>
      <w:divBdr>
        <w:top w:val="none" w:sz="0" w:space="0" w:color="auto"/>
        <w:left w:val="none" w:sz="0" w:space="0" w:color="auto"/>
        <w:bottom w:val="none" w:sz="0" w:space="0" w:color="auto"/>
        <w:right w:val="none" w:sz="0" w:space="0" w:color="auto"/>
      </w:divBdr>
    </w:div>
    <w:div w:id="18170924">
      <w:bodyDiv w:val="1"/>
      <w:marLeft w:val="0"/>
      <w:marRight w:val="0"/>
      <w:marTop w:val="0"/>
      <w:marBottom w:val="0"/>
      <w:divBdr>
        <w:top w:val="none" w:sz="0" w:space="0" w:color="auto"/>
        <w:left w:val="none" w:sz="0" w:space="0" w:color="auto"/>
        <w:bottom w:val="none" w:sz="0" w:space="0" w:color="auto"/>
        <w:right w:val="none" w:sz="0" w:space="0" w:color="auto"/>
      </w:divBdr>
    </w:div>
    <w:div w:id="19165904">
      <w:bodyDiv w:val="1"/>
      <w:marLeft w:val="0"/>
      <w:marRight w:val="0"/>
      <w:marTop w:val="0"/>
      <w:marBottom w:val="0"/>
      <w:divBdr>
        <w:top w:val="none" w:sz="0" w:space="0" w:color="auto"/>
        <w:left w:val="none" w:sz="0" w:space="0" w:color="auto"/>
        <w:bottom w:val="none" w:sz="0" w:space="0" w:color="auto"/>
        <w:right w:val="none" w:sz="0" w:space="0" w:color="auto"/>
      </w:divBdr>
    </w:div>
    <w:div w:id="21591618">
      <w:bodyDiv w:val="1"/>
      <w:marLeft w:val="0"/>
      <w:marRight w:val="0"/>
      <w:marTop w:val="0"/>
      <w:marBottom w:val="0"/>
      <w:divBdr>
        <w:top w:val="none" w:sz="0" w:space="0" w:color="auto"/>
        <w:left w:val="none" w:sz="0" w:space="0" w:color="auto"/>
        <w:bottom w:val="none" w:sz="0" w:space="0" w:color="auto"/>
        <w:right w:val="none" w:sz="0" w:space="0" w:color="auto"/>
      </w:divBdr>
    </w:div>
    <w:div w:id="23674937">
      <w:bodyDiv w:val="1"/>
      <w:marLeft w:val="0"/>
      <w:marRight w:val="0"/>
      <w:marTop w:val="0"/>
      <w:marBottom w:val="0"/>
      <w:divBdr>
        <w:top w:val="none" w:sz="0" w:space="0" w:color="auto"/>
        <w:left w:val="none" w:sz="0" w:space="0" w:color="auto"/>
        <w:bottom w:val="none" w:sz="0" w:space="0" w:color="auto"/>
        <w:right w:val="none" w:sz="0" w:space="0" w:color="auto"/>
      </w:divBdr>
    </w:div>
    <w:div w:id="32851586">
      <w:bodyDiv w:val="1"/>
      <w:marLeft w:val="0"/>
      <w:marRight w:val="0"/>
      <w:marTop w:val="0"/>
      <w:marBottom w:val="0"/>
      <w:divBdr>
        <w:top w:val="none" w:sz="0" w:space="0" w:color="auto"/>
        <w:left w:val="none" w:sz="0" w:space="0" w:color="auto"/>
        <w:bottom w:val="none" w:sz="0" w:space="0" w:color="auto"/>
        <w:right w:val="none" w:sz="0" w:space="0" w:color="auto"/>
      </w:divBdr>
    </w:div>
    <w:div w:id="50078297">
      <w:bodyDiv w:val="1"/>
      <w:marLeft w:val="0"/>
      <w:marRight w:val="0"/>
      <w:marTop w:val="0"/>
      <w:marBottom w:val="0"/>
      <w:divBdr>
        <w:top w:val="none" w:sz="0" w:space="0" w:color="auto"/>
        <w:left w:val="none" w:sz="0" w:space="0" w:color="auto"/>
        <w:bottom w:val="none" w:sz="0" w:space="0" w:color="auto"/>
        <w:right w:val="none" w:sz="0" w:space="0" w:color="auto"/>
      </w:divBdr>
    </w:div>
    <w:div w:id="74522976">
      <w:bodyDiv w:val="1"/>
      <w:marLeft w:val="0"/>
      <w:marRight w:val="0"/>
      <w:marTop w:val="0"/>
      <w:marBottom w:val="0"/>
      <w:divBdr>
        <w:top w:val="none" w:sz="0" w:space="0" w:color="auto"/>
        <w:left w:val="none" w:sz="0" w:space="0" w:color="auto"/>
        <w:bottom w:val="none" w:sz="0" w:space="0" w:color="auto"/>
        <w:right w:val="none" w:sz="0" w:space="0" w:color="auto"/>
      </w:divBdr>
    </w:div>
    <w:div w:id="82073577">
      <w:bodyDiv w:val="1"/>
      <w:marLeft w:val="0"/>
      <w:marRight w:val="0"/>
      <w:marTop w:val="0"/>
      <w:marBottom w:val="0"/>
      <w:divBdr>
        <w:top w:val="none" w:sz="0" w:space="0" w:color="auto"/>
        <w:left w:val="none" w:sz="0" w:space="0" w:color="auto"/>
        <w:bottom w:val="none" w:sz="0" w:space="0" w:color="auto"/>
        <w:right w:val="none" w:sz="0" w:space="0" w:color="auto"/>
      </w:divBdr>
    </w:div>
    <w:div w:id="86732344">
      <w:bodyDiv w:val="1"/>
      <w:marLeft w:val="0"/>
      <w:marRight w:val="0"/>
      <w:marTop w:val="0"/>
      <w:marBottom w:val="0"/>
      <w:divBdr>
        <w:top w:val="none" w:sz="0" w:space="0" w:color="auto"/>
        <w:left w:val="none" w:sz="0" w:space="0" w:color="auto"/>
        <w:bottom w:val="none" w:sz="0" w:space="0" w:color="auto"/>
        <w:right w:val="none" w:sz="0" w:space="0" w:color="auto"/>
      </w:divBdr>
    </w:div>
    <w:div w:id="90207080">
      <w:bodyDiv w:val="1"/>
      <w:marLeft w:val="0"/>
      <w:marRight w:val="0"/>
      <w:marTop w:val="0"/>
      <w:marBottom w:val="0"/>
      <w:divBdr>
        <w:top w:val="none" w:sz="0" w:space="0" w:color="auto"/>
        <w:left w:val="none" w:sz="0" w:space="0" w:color="auto"/>
        <w:bottom w:val="none" w:sz="0" w:space="0" w:color="auto"/>
        <w:right w:val="none" w:sz="0" w:space="0" w:color="auto"/>
      </w:divBdr>
    </w:div>
    <w:div w:id="93136756">
      <w:bodyDiv w:val="1"/>
      <w:marLeft w:val="0"/>
      <w:marRight w:val="0"/>
      <w:marTop w:val="0"/>
      <w:marBottom w:val="0"/>
      <w:divBdr>
        <w:top w:val="none" w:sz="0" w:space="0" w:color="auto"/>
        <w:left w:val="none" w:sz="0" w:space="0" w:color="auto"/>
        <w:bottom w:val="none" w:sz="0" w:space="0" w:color="auto"/>
        <w:right w:val="none" w:sz="0" w:space="0" w:color="auto"/>
      </w:divBdr>
    </w:div>
    <w:div w:id="95951797">
      <w:bodyDiv w:val="1"/>
      <w:marLeft w:val="0"/>
      <w:marRight w:val="0"/>
      <w:marTop w:val="0"/>
      <w:marBottom w:val="0"/>
      <w:divBdr>
        <w:top w:val="none" w:sz="0" w:space="0" w:color="auto"/>
        <w:left w:val="none" w:sz="0" w:space="0" w:color="auto"/>
        <w:bottom w:val="none" w:sz="0" w:space="0" w:color="auto"/>
        <w:right w:val="none" w:sz="0" w:space="0" w:color="auto"/>
      </w:divBdr>
    </w:div>
    <w:div w:id="108665875">
      <w:bodyDiv w:val="1"/>
      <w:marLeft w:val="0"/>
      <w:marRight w:val="0"/>
      <w:marTop w:val="0"/>
      <w:marBottom w:val="0"/>
      <w:divBdr>
        <w:top w:val="none" w:sz="0" w:space="0" w:color="auto"/>
        <w:left w:val="none" w:sz="0" w:space="0" w:color="auto"/>
        <w:bottom w:val="none" w:sz="0" w:space="0" w:color="auto"/>
        <w:right w:val="none" w:sz="0" w:space="0" w:color="auto"/>
      </w:divBdr>
    </w:div>
    <w:div w:id="109055325">
      <w:bodyDiv w:val="1"/>
      <w:marLeft w:val="0"/>
      <w:marRight w:val="0"/>
      <w:marTop w:val="0"/>
      <w:marBottom w:val="0"/>
      <w:divBdr>
        <w:top w:val="none" w:sz="0" w:space="0" w:color="auto"/>
        <w:left w:val="none" w:sz="0" w:space="0" w:color="auto"/>
        <w:bottom w:val="none" w:sz="0" w:space="0" w:color="auto"/>
        <w:right w:val="none" w:sz="0" w:space="0" w:color="auto"/>
      </w:divBdr>
      <w:divsChild>
        <w:div w:id="102699304">
          <w:marLeft w:val="0"/>
          <w:marRight w:val="0"/>
          <w:marTop w:val="0"/>
          <w:marBottom w:val="0"/>
          <w:divBdr>
            <w:top w:val="none" w:sz="0" w:space="0" w:color="auto"/>
            <w:left w:val="none" w:sz="0" w:space="0" w:color="auto"/>
            <w:bottom w:val="none" w:sz="0" w:space="0" w:color="auto"/>
            <w:right w:val="none" w:sz="0" w:space="0" w:color="auto"/>
          </w:divBdr>
        </w:div>
      </w:divsChild>
    </w:div>
    <w:div w:id="110561255">
      <w:bodyDiv w:val="1"/>
      <w:marLeft w:val="0"/>
      <w:marRight w:val="0"/>
      <w:marTop w:val="0"/>
      <w:marBottom w:val="0"/>
      <w:divBdr>
        <w:top w:val="none" w:sz="0" w:space="0" w:color="auto"/>
        <w:left w:val="none" w:sz="0" w:space="0" w:color="auto"/>
        <w:bottom w:val="none" w:sz="0" w:space="0" w:color="auto"/>
        <w:right w:val="none" w:sz="0" w:space="0" w:color="auto"/>
      </w:divBdr>
    </w:div>
    <w:div w:id="121772289">
      <w:bodyDiv w:val="1"/>
      <w:marLeft w:val="0"/>
      <w:marRight w:val="0"/>
      <w:marTop w:val="0"/>
      <w:marBottom w:val="0"/>
      <w:divBdr>
        <w:top w:val="none" w:sz="0" w:space="0" w:color="auto"/>
        <w:left w:val="none" w:sz="0" w:space="0" w:color="auto"/>
        <w:bottom w:val="none" w:sz="0" w:space="0" w:color="auto"/>
        <w:right w:val="none" w:sz="0" w:space="0" w:color="auto"/>
      </w:divBdr>
    </w:div>
    <w:div w:id="135531445">
      <w:bodyDiv w:val="1"/>
      <w:marLeft w:val="0"/>
      <w:marRight w:val="0"/>
      <w:marTop w:val="0"/>
      <w:marBottom w:val="0"/>
      <w:divBdr>
        <w:top w:val="none" w:sz="0" w:space="0" w:color="auto"/>
        <w:left w:val="none" w:sz="0" w:space="0" w:color="auto"/>
        <w:bottom w:val="none" w:sz="0" w:space="0" w:color="auto"/>
        <w:right w:val="none" w:sz="0" w:space="0" w:color="auto"/>
      </w:divBdr>
    </w:div>
    <w:div w:id="150560994">
      <w:bodyDiv w:val="1"/>
      <w:marLeft w:val="0"/>
      <w:marRight w:val="0"/>
      <w:marTop w:val="0"/>
      <w:marBottom w:val="0"/>
      <w:divBdr>
        <w:top w:val="none" w:sz="0" w:space="0" w:color="auto"/>
        <w:left w:val="none" w:sz="0" w:space="0" w:color="auto"/>
        <w:bottom w:val="none" w:sz="0" w:space="0" w:color="auto"/>
        <w:right w:val="none" w:sz="0" w:space="0" w:color="auto"/>
      </w:divBdr>
    </w:div>
    <w:div w:id="150603492">
      <w:bodyDiv w:val="1"/>
      <w:marLeft w:val="0"/>
      <w:marRight w:val="0"/>
      <w:marTop w:val="0"/>
      <w:marBottom w:val="0"/>
      <w:divBdr>
        <w:top w:val="none" w:sz="0" w:space="0" w:color="auto"/>
        <w:left w:val="none" w:sz="0" w:space="0" w:color="auto"/>
        <w:bottom w:val="none" w:sz="0" w:space="0" w:color="auto"/>
        <w:right w:val="none" w:sz="0" w:space="0" w:color="auto"/>
      </w:divBdr>
      <w:divsChild>
        <w:div w:id="1719937368">
          <w:marLeft w:val="0"/>
          <w:marRight w:val="0"/>
          <w:marTop w:val="0"/>
          <w:marBottom w:val="0"/>
          <w:divBdr>
            <w:top w:val="single" w:sz="2" w:space="0" w:color="auto"/>
            <w:left w:val="single" w:sz="2" w:space="0" w:color="auto"/>
            <w:bottom w:val="single" w:sz="2" w:space="0" w:color="auto"/>
            <w:right w:val="single" w:sz="2" w:space="0" w:color="auto"/>
          </w:divBdr>
          <w:divsChild>
            <w:div w:id="1328828631">
              <w:marLeft w:val="0"/>
              <w:marRight w:val="0"/>
              <w:marTop w:val="0"/>
              <w:marBottom w:val="0"/>
              <w:divBdr>
                <w:top w:val="single" w:sz="2" w:space="0" w:color="auto"/>
                <w:left w:val="single" w:sz="2" w:space="0" w:color="auto"/>
                <w:bottom w:val="single" w:sz="2" w:space="0" w:color="auto"/>
                <w:right w:val="single" w:sz="2" w:space="0" w:color="auto"/>
              </w:divBdr>
            </w:div>
          </w:divsChild>
        </w:div>
        <w:div w:id="1950509923">
          <w:marLeft w:val="0"/>
          <w:marRight w:val="0"/>
          <w:marTop w:val="0"/>
          <w:marBottom w:val="0"/>
          <w:divBdr>
            <w:top w:val="single" w:sz="2" w:space="0" w:color="auto"/>
            <w:left w:val="single" w:sz="2" w:space="0" w:color="auto"/>
            <w:bottom w:val="single" w:sz="2" w:space="0" w:color="auto"/>
            <w:right w:val="single" w:sz="2" w:space="0" w:color="auto"/>
          </w:divBdr>
          <w:divsChild>
            <w:div w:id="1398629332">
              <w:marLeft w:val="0"/>
              <w:marRight w:val="0"/>
              <w:marTop w:val="0"/>
              <w:marBottom w:val="0"/>
              <w:divBdr>
                <w:top w:val="single" w:sz="2" w:space="0" w:color="auto"/>
                <w:left w:val="single" w:sz="2" w:space="0" w:color="auto"/>
                <w:bottom w:val="single" w:sz="2" w:space="0" w:color="auto"/>
                <w:right w:val="single" w:sz="2" w:space="0" w:color="auto"/>
              </w:divBdr>
            </w:div>
          </w:divsChild>
        </w:div>
        <w:div w:id="2039118233">
          <w:marLeft w:val="0"/>
          <w:marRight w:val="0"/>
          <w:marTop w:val="0"/>
          <w:marBottom w:val="0"/>
          <w:divBdr>
            <w:top w:val="single" w:sz="2" w:space="0" w:color="auto"/>
            <w:left w:val="single" w:sz="2" w:space="0" w:color="auto"/>
            <w:bottom w:val="single" w:sz="2" w:space="0" w:color="auto"/>
            <w:right w:val="single" w:sz="2" w:space="0" w:color="auto"/>
          </w:divBdr>
          <w:divsChild>
            <w:div w:id="52902634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0722062">
      <w:bodyDiv w:val="1"/>
      <w:marLeft w:val="0"/>
      <w:marRight w:val="0"/>
      <w:marTop w:val="0"/>
      <w:marBottom w:val="0"/>
      <w:divBdr>
        <w:top w:val="none" w:sz="0" w:space="0" w:color="auto"/>
        <w:left w:val="none" w:sz="0" w:space="0" w:color="auto"/>
        <w:bottom w:val="none" w:sz="0" w:space="0" w:color="auto"/>
        <w:right w:val="none" w:sz="0" w:space="0" w:color="auto"/>
      </w:divBdr>
    </w:div>
    <w:div w:id="177163663">
      <w:bodyDiv w:val="1"/>
      <w:marLeft w:val="0"/>
      <w:marRight w:val="0"/>
      <w:marTop w:val="0"/>
      <w:marBottom w:val="0"/>
      <w:divBdr>
        <w:top w:val="none" w:sz="0" w:space="0" w:color="auto"/>
        <w:left w:val="none" w:sz="0" w:space="0" w:color="auto"/>
        <w:bottom w:val="none" w:sz="0" w:space="0" w:color="auto"/>
        <w:right w:val="none" w:sz="0" w:space="0" w:color="auto"/>
      </w:divBdr>
    </w:div>
    <w:div w:id="177500058">
      <w:bodyDiv w:val="1"/>
      <w:marLeft w:val="0"/>
      <w:marRight w:val="0"/>
      <w:marTop w:val="0"/>
      <w:marBottom w:val="0"/>
      <w:divBdr>
        <w:top w:val="none" w:sz="0" w:space="0" w:color="auto"/>
        <w:left w:val="none" w:sz="0" w:space="0" w:color="auto"/>
        <w:bottom w:val="none" w:sz="0" w:space="0" w:color="auto"/>
        <w:right w:val="none" w:sz="0" w:space="0" w:color="auto"/>
      </w:divBdr>
    </w:div>
    <w:div w:id="194000842">
      <w:bodyDiv w:val="1"/>
      <w:marLeft w:val="0"/>
      <w:marRight w:val="0"/>
      <w:marTop w:val="0"/>
      <w:marBottom w:val="0"/>
      <w:divBdr>
        <w:top w:val="none" w:sz="0" w:space="0" w:color="auto"/>
        <w:left w:val="none" w:sz="0" w:space="0" w:color="auto"/>
        <w:bottom w:val="none" w:sz="0" w:space="0" w:color="auto"/>
        <w:right w:val="none" w:sz="0" w:space="0" w:color="auto"/>
      </w:divBdr>
    </w:div>
    <w:div w:id="196620502">
      <w:bodyDiv w:val="1"/>
      <w:marLeft w:val="0"/>
      <w:marRight w:val="0"/>
      <w:marTop w:val="0"/>
      <w:marBottom w:val="0"/>
      <w:divBdr>
        <w:top w:val="none" w:sz="0" w:space="0" w:color="auto"/>
        <w:left w:val="none" w:sz="0" w:space="0" w:color="auto"/>
        <w:bottom w:val="none" w:sz="0" w:space="0" w:color="auto"/>
        <w:right w:val="none" w:sz="0" w:space="0" w:color="auto"/>
      </w:divBdr>
      <w:divsChild>
        <w:div w:id="559828758">
          <w:marLeft w:val="0"/>
          <w:marRight w:val="0"/>
          <w:marTop w:val="0"/>
          <w:marBottom w:val="0"/>
          <w:divBdr>
            <w:top w:val="single" w:sz="2" w:space="0" w:color="auto"/>
            <w:left w:val="single" w:sz="2" w:space="0" w:color="auto"/>
            <w:bottom w:val="single" w:sz="2" w:space="0" w:color="auto"/>
            <w:right w:val="single" w:sz="2" w:space="0" w:color="auto"/>
          </w:divBdr>
          <w:divsChild>
            <w:div w:id="1255701120">
              <w:marLeft w:val="0"/>
              <w:marRight w:val="0"/>
              <w:marTop w:val="0"/>
              <w:marBottom w:val="0"/>
              <w:divBdr>
                <w:top w:val="single" w:sz="2" w:space="0" w:color="auto"/>
                <w:left w:val="single" w:sz="2" w:space="0" w:color="auto"/>
                <w:bottom w:val="single" w:sz="2" w:space="0" w:color="auto"/>
                <w:right w:val="single" w:sz="2" w:space="0" w:color="auto"/>
              </w:divBdr>
            </w:div>
          </w:divsChild>
        </w:div>
        <w:div w:id="1650020030">
          <w:marLeft w:val="0"/>
          <w:marRight w:val="0"/>
          <w:marTop w:val="0"/>
          <w:marBottom w:val="0"/>
          <w:divBdr>
            <w:top w:val="single" w:sz="2" w:space="0" w:color="auto"/>
            <w:left w:val="single" w:sz="2" w:space="0" w:color="auto"/>
            <w:bottom w:val="single" w:sz="2" w:space="0" w:color="auto"/>
            <w:right w:val="single" w:sz="2" w:space="0" w:color="auto"/>
          </w:divBdr>
          <w:divsChild>
            <w:div w:id="104995543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8340147">
      <w:bodyDiv w:val="1"/>
      <w:marLeft w:val="0"/>
      <w:marRight w:val="0"/>
      <w:marTop w:val="0"/>
      <w:marBottom w:val="0"/>
      <w:divBdr>
        <w:top w:val="none" w:sz="0" w:space="0" w:color="auto"/>
        <w:left w:val="none" w:sz="0" w:space="0" w:color="auto"/>
        <w:bottom w:val="none" w:sz="0" w:space="0" w:color="auto"/>
        <w:right w:val="none" w:sz="0" w:space="0" w:color="auto"/>
      </w:divBdr>
    </w:div>
    <w:div w:id="211158634">
      <w:bodyDiv w:val="1"/>
      <w:marLeft w:val="0"/>
      <w:marRight w:val="0"/>
      <w:marTop w:val="0"/>
      <w:marBottom w:val="0"/>
      <w:divBdr>
        <w:top w:val="none" w:sz="0" w:space="0" w:color="auto"/>
        <w:left w:val="none" w:sz="0" w:space="0" w:color="auto"/>
        <w:bottom w:val="none" w:sz="0" w:space="0" w:color="auto"/>
        <w:right w:val="none" w:sz="0" w:space="0" w:color="auto"/>
      </w:divBdr>
    </w:div>
    <w:div w:id="218252860">
      <w:bodyDiv w:val="1"/>
      <w:marLeft w:val="0"/>
      <w:marRight w:val="0"/>
      <w:marTop w:val="0"/>
      <w:marBottom w:val="0"/>
      <w:divBdr>
        <w:top w:val="none" w:sz="0" w:space="0" w:color="auto"/>
        <w:left w:val="none" w:sz="0" w:space="0" w:color="auto"/>
        <w:bottom w:val="none" w:sz="0" w:space="0" w:color="auto"/>
        <w:right w:val="none" w:sz="0" w:space="0" w:color="auto"/>
      </w:divBdr>
    </w:div>
    <w:div w:id="222763108">
      <w:bodyDiv w:val="1"/>
      <w:marLeft w:val="0"/>
      <w:marRight w:val="0"/>
      <w:marTop w:val="0"/>
      <w:marBottom w:val="0"/>
      <w:divBdr>
        <w:top w:val="none" w:sz="0" w:space="0" w:color="auto"/>
        <w:left w:val="none" w:sz="0" w:space="0" w:color="auto"/>
        <w:bottom w:val="none" w:sz="0" w:space="0" w:color="auto"/>
        <w:right w:val="none" w:sz="0" w:space="0" w:color="auto"/>
      </w:divBdr>
    </w:div>
    <w:div w:id="230238570">
      <w:bodyDiv w:val="1"/>
      <w:marLeft w:val="0"/>
      <w:marRight w:val="0"/>
      <w:marTop w:val="0"/>
      <w:marBottom w:val="0"/>
      <w:divBdr>
        <w:top w:val="none" w:sz="0" w:space="0" w:color="auto"/>
        <w:left w:val="none" w:sz="0" w:space="0" w:color="auto"/>
        <w:bottom w:val="none" w:sz="0" w:space="0" w:color="auto"/>
        <w:right w:val="none" w:sz="0" w:space="0" w:color="auto"/>
      </w:divBdr>
      <w:divsChild>
        <w:div w:id="1344355669">
          <w:marLeft w:val="0"/>
          <w:marRight w:val="0"/>
          <w:marTop w:val="0"/>
          <w:marBottom w:val="0"/>
          <w:divBdr>
            <w:top w:val="single" w:sz="2" w:space="0" w:color="auto"/>
            <w:left w:val="single" w:sz="2" w:space="0" w:color="auto"/>
            <w:bottom w:val="single" w:sz="2" w:space="0" w:color="auto"/>
            <w:right w:val="single" w:sz="2" w:space="0" w:color="auto"/>
          </w:divBdr>
          <w:divsChild>
            <w:div w:id="107920663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34971293">
      <w:bodyDiv w:val="1"/>
      <w:marLeft w:val="0"/>
      <w:marRight w:val="0"/>
      <w:marTop w:val="0"/>
      <w:marBottom w:val="0"/>
      <w:divBdr>
        <w:top w:val="none" w:sz="0" w:space="0" w:color="auto"/>
        <w:left w:val="none" w:sz="0" w:space="0" w:color="auto"/>
        <w:bottom w:val="none" w:sz="0" w:space="0" w:color="auto"/>
        <w:right w:val="none" w:sz="0" w:space="0" w:color="auto"/>
      </w:divBdr>
    </w:div>
    <w:div w:id="245308482">
      <w:bodyDiv w:val="1"/>
      <w:marLeft w:val="0"/>
      <w:marRight w:val="0"/>
      <w:marTop w:val="0"/>
      <w:marBottom w:val="0"/>
      <w:divBdr>
        <w:top w:val="none" w:sz="0" w:space="0" w:color="auto"/>
        <w:left w:val="none" w:sz="0" w:space="0" w:color="auto"/>
        <w:bottom w:val="none" w:sz="0" w:space="0" w:color="auto"/>
        <w:right w:val="none" w:sz="0" w:space="0" w:color="auto"/>
      </w:divBdr>
    </w:div>
    <w:div w:id="245654154">
      <w:bodyDiv w:val="1"/>
      <w:marLeft w:val="0"/>
      <w:marRight w:val="0"/>
      <w:marTop w:val="0"/>
      <w:marBottom w:val="0"/>
      <w:divBdr>
        <w:top w:val="none" w:sz="0" w:space="0" w:color="auto"/>
        <w:left w:val="none" w:sz="0" w:space="0" w:color="auto"/>
        <w:bottom w:val="none" w:sz="0" w:space="0" w:color="auto"/>
        <w:right w:val="none" w:sz="0" w:space="0" w:color="auto"/>
      </w:divBdr>
    </w:div>
    <w:div w:id="248851233">
      <w:bodyDiv w:val="1"/>
      <w:marLeft w:val="0"/>
      <w:marRight w:val="0"/>
      <w:marTop w:val="0"/>
      <w:marBottom w:val="0"/>
      <w:divBdr>
        <w:top w:val="none" w:sz="0" w:space="0" w:color="auto"/>
        <w:left w:val="none" w:sz="0" w:space="0" w:color="auto"/>
        <w:bottom w:val="none" w:sz="0" w:space="0" w:color="auto"/>
        <w:right w:val="none" w:sz="0" w:space="0" w:color="auto"/>
      </w:divBdr>
    </w:div>
    <w:div w:id="251284439">
      <w:bodyDiv w:val="1"/>
      <w:marLeft w:val="0"/>
      <w:marRight w:val="0"/>
      <w:marTop w:val="0"/>
      <w:marBottom w:val="0"/>
      <w:divBdr>
        <w:top w:val="none" w:sz="0" w:space="0" w:color="auto"/>
        <w:left w:val="none" w:sz="0" w:space="0" w:color="auto"/>
        <w:bottom w:val="none" w:sz="0" w:space="0" w:color="auto"/>
        <w:right w:val="none" w:sz="0" w:space="0" w:color="auto"/>
      </w:divBdr>
      <w:divsChild>
        <w:div w:id="1077552074">
          <w:marLeft w:val="0"/>
          <w:marRight w:val="0"/>
          <w:marTop w:val="0"/>
          <w:marBottom w:val="0"/>
          <w:divBdr>
            <w:top w:val="single" w:sz="2" w:space="0" w:color="auto"/>
            <w:left w:val="single" w:sz="2" w:space="0" w:color="auto"/>
            <w:bottom w:val="single" w:sz="2" w:space="0" w:color="auto"/>
            <w:right w:val="single" w:sz="2" w:space="0" w:color="auto"/>
          </w:divBdr>
          <w:divsChild>
            <w:div w:id="1647590045">
              <w:marLeft w:val="0"/>
              <w:marRight w:val="0"/>
              <w:marTop w:val="0"/>
              <w:marBottom w:val="0"/>
              <w:divBdr>
                <w:top w:val="single" w:sz="2" w:space="0" w:color="auto"/>
                <w:left w:val="single" w:sz="2" w:space="0" w:color="auto"/>
                <w:bottom w:val="single" w:sz="2" w:space="0" w:color="auto"/>
                <w:right w:val="single" w:sz="2" w:space="0" w:color="auto"/>
              </w:divBdr>
            </w:div>
          </w:divsChild>
        </w:div>
        <w:div w:id="1557468809">
          <w:marLeft w:val="0"/>
          <w:marRight w:val="0"/>
          <w:marTop w:val="0"/>
          <w:marBottom w:val="0"/>
          <w:divBdr>
            <w:top w:val="single" w:sz="2" w:space="0" w:color="auto"/>
            <w:left w:val="single" w:sz="2" w:space="0" w:color="auto"/>
            <w:bottom w:val="single" w:sz="2" w:space="0" w:color="auto"/>
            <w:right w:val="single" w:sz="2" w:space="0" w:color="auto"/>
          </w:divBdr>
          <w:divsChild>
            <w:div w:id="1766922287">
              <w:marLeft w:val="0"/>
              <w:marRight w:val="0"/>
              <w:marTop w:val="0"/>
              <w:marBottom w:val="0"/>
              <w:divBdr>
                <w:top w:val="single" w:sz="2" w:space="0" w:color="auto"/>
                <w:left w:val="single" w:sz="2" w:space="0" w:color="auto"/>
                <w:bottom w:val="single" w:sz="2" w:space="0" w:color="auto"/>
                <w:right w:val="single" w:sz="2" w:space="0" w:color="auto"/>
              </w:divBdr>
            </w:div>
          </w:divsChild>
        </w:div>
        <w:div w:id="1670254595">
          <w:marLeft w:val="0"/>
          <w:marRight w:val="0"/>
          <w:marTop w:val="0"/>
          <w:marBottom w:val="0"/>
          <w:divBdr>
            <w:top w:val="single" w:sz="2" w:space="0" w:color="auto"/>
            <w:left w:val="single" w:sz="2" w:space="0" w:color="auto"/>
            <w:bottom w:val="single" w:sz="2" w:space="0" w:color="auto"/>
            <w:right w:val="single" w:sz="2" w:space="0" w:color="auto"/>
          </w:divBdr>
          <w:divsChild>
            <w:div w:id="83742986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61911854">
      <w:bodyDiv w:val="1"/>
      <w:marLeft w:val="0"/>
      <w:marRight w:val="0"/>
      <w:marTop w:val="0"/>
      <w:marBottom w:val="0"/>
      <w:divBdr>
        <w:top w:val="none" w:sz="0" w:space="0" w:color="auto"/>
        <w:left w:val="none" w:sz="0" w:space="0" w:color="auto"/>
        <w:bottom w:val="none" w:sz="0" w:space="0" w:color="auto"/>
        <w:right w:val="none" w:sz="0" w:space="0" w:color="auto"/>
      </w:divBdr>
    </w:div>
    <w:div w:id="269095464">
      <w:bodyDiv w:val="1"/>
      <w:marLeft w:val="0"/>
      <w:marRight w:val="0"/>
      <w:marTop w:val="0"/>
      <w:marBottom w:val="0"/>
      <w:divBdr>
        <w:top w:val="none" w:sz="0" w:space="0" w:color="auto"/>
        <w:left w:val="none" w:sz="0" w:space="0" w:color="auto"/>
        <w:bottom w:val="none" w:sz="0" w:space="0" w:color="auto"/>
        <w:right w:val="none" w:sz="0" w:space="0" w:color="auto"/>
      </w:divBdr>
    </w:div>
    <w:div w:id="271325627">
      <w:bodyDiv w:val="1"/>
      <w:marLeft w:val="0"/>
      <w:marRight w:val="0"/>
      <w:marTop w:val="0"/>
      <w:marBottom w:val="0"/>
      <w:divBdr>
        <w:top w:val="none" w:sz="0" w:space="0" w:color="auto"/>
        <w:left w:val="none" w:sz="0" w:space="0" w:color="auto"/>
        <w:bottom w:val="none" w:sz="0" w:space="0" w:color="auto"/>
        <w:right w:val="none" w:sz="0" w:space="0" w:color="auto"/>
      </w:divBdr>
    </w:div>
    <w:div w:id="273637700">
      <w:bodyDiv w:val="1"/>
      <w:marLeft w:val="0"/>
      <w:marRight w:val="0"/>
      <w:marTop w:val="0"/>
      <w:marBottom w:val="0"/>
      <w:divBdr>
        <w:top w:val="none" w:sz="0" w:space="0" w:color="auto"/>
        <w:left w:val="none" w:sz="0" w:space="0" w:color="auto"/>
        <w:bottom w:val="none" w:sz="0" w:space="0" w:color="auto"/>
        <w:right w:val="none" w:sz="0" w:space="0" w:color="auto"/>
      </w:divBdr>
    </w:div>
    <w:div w:id="275257960">
      <w:bodyDiv w:val="1"/>
      <w:marLeft w:val="0"/>
      <w:marRight w:val="0"/>
      <w:marTop w:val="0"/>
      <w:marBottom w:val="0"/>
      <w:divBdr>
        <w:top w:val="none" w:sz="0" w:space="0" w:color="auto"/>
        <w:left w:val="none" w:sz="0" w:space="0" w:color="auto"/>
        <w:bottom w:val="none" w:sz="0" w:space="0" w:color="auto"/>
        <w:right w:val="none" w:sz="0" w:space="0" w:color="auto"/>
      </w:divBdr>
    </w:div>
    <w:div w:id="286006580">
      <w:bodyDiv w:val="1"/>
      <w:marLeft w:val="0"/>
      <w:marRight w:val="0"/>
      <w:marTop w:val="0"/>
      <w:marBottom w:val="0"/>
      <w:divBdr>
        <w:top w:val="none" w:sz="0" w:space="0" w:color="auto"/>
        <w:left w:val="none" w:sz="0" w:space="0" w:color="auto"/>
        <w:bottom w:val="none" w:sz="0" w:space="0" w:color="auto"/>
        <w:right w:val="none" w:sz="0" w:space="0" w:color="auto"/>
      </w:divBdr>
    </w:div>
    <w:div w:id="286548386">
      <w:bodyDiv w:val="1"/>
      <w:marLeft w:val="0"/>
      <w:marRight w:val="0"/>
      <w:marTop w:val="0"/>
      <w:marBottom w:val="0"/>
      <w:divBdr>
        <w:top w:val="none" w:sz="0" w:space="0" w:color="auto"/>
        <w:left w:val="none" w:sz="0" w:space="0" w:color="auto"/>
        <w:bottom w:val="none" w:sz="0" w:space="0" w:color="auto"/>
        <w:right w:val="none" w:sz="0" w:space="0" w:color="auto"/>
      </w:divBdr>
    </w:div>
    <w:div w:id="300892843">
      <w:bodyDiv w:val="1"/>
      <w:marLeft w:val="0"/>
      <w:marRight w:val="0"/>
      <w:marTop w:val="0"/>
      <w:marBottom w:val="0"/>
      <w:divBdr>
        <w:top w:val="none" w:sz="0" w:space="0" w:color="auto"/>
        <w:left w:val="none" w:sz="0" w:space="0" w:color="auto"/>
        <w:bottom w:val="none" w:sz="0" w:space="0" w:color="auto"/>
        <w:right w:val="none" w:sz="0" w:space="0" w:color="auto"/>
      </w:divBdr>
      <w:divsChild>
        <w:div w:id="491607743">
          <w:marLeft w:val="0"/>
          <w:marRight w:val="0"/>
          <w:marTop w:val="0"/>
          <w:marBottom w:val="0"/>
          <w:divBdr>
            <w:top w:val="single" w:sz="2" w:space="0" w:color="auto"/>
            <w:left w:val="single" w:sz="2" w:space="0" w:color="auto"/>
            <w:bottom w:val="single" w:sz="2" w:space="0" w:color="auto"/>
            <w:right w:val="single" w:sz="2" w:space="0" w:color="auto"/>
          </w:divBdr>
          <w:divsChild>
            <w:div w:id="1887058438">
              <w:marLeft w:val="0"/>
              <w:marRight w:val="0"/>
              <w:marTop w:val="0"/>
              <w:marBottom w:val="0"/>
              <w:divBdr>
                <w:top w:val="single" w:sz="2" w:space="0" w:color="auto"/>
                <w:left w:val="single" w:sz="2" w:space="0" w:color="auto"/>
                <w:bottom w:val="single" w:sz="2" w:space="0" w:color="auto"/>
                <w:right w:val="single" w:sz="2" w:space="0" w:color="auto"/>
              </w:divBdr>
            </w:div>
          </w:divsChild>
        </w:div>
        <w:div w:id="659382540">
          <w:marLeft w:val="0"/>
          <w:marRight w:val="0"/>
          <w:marTop w:val="0"/>
          <w:marBottom w:val="0"/>
          <w:divBdr>
            <w:top w:val="single" w:sz="2" w:space="0" w:color="auto"/>
            <w:left w:val="single" w:sz="2" w:space="0" w:color="auto"/>
            <w:bottom w:val="single" w:sz="2" w:space="0" w:color="auto"/>
            <w:right w:val="single" w:sz="2" w:space="0" w:color="auto"/>
          </w:divBdr>
          <w:divsChild>
            <w:div w:id="727651734">
              <w:marLeft w:val="0"/>
              <w:marRight w:val="0"/>
              <w:marTop w:val="0"/>
              <w:marBottom w:val="0"/>
              <w:divBdr>
                <w:top w:val="single" w:sz="2" w:space="0" w:color="auto"/>
                <w:left w:val="single" w:sz="2" w:space="0" w:color="auto"/>
                <w:bottom w:val="single" w:sz="2" w:space="0" w:color="auto"/>
                <w:right w:val="single" w:sz="2" w:space="0" w:color="auto"/>
              </w:divBdr>
            </w:div>
          </w:divsChild>
        </w:div>
        <w:div w:id="768890235">
          <w:marLeft w:val="0"/>
          <w:marRight w:val="0"/>
          <w:marTop w:val="0"/>
          <w:marBottom w:val="0"/>
          <w:divBdr>
            <w:top w:val="single" w:sz="2" w:space="0" w:color="auto"/>
            <w:left w:val="single" w:sz="2" w:space="0" w:color="auto"/>
            <w:bottom w:val="single" w:sz="2" w:space="0" w:color="auto"/>
            <w:right w:val="single" w:sz="2" w:space="0" w:color="auto"/>
          </w:divBdr>
          <w:divsChild>
            <w:div w:id="508787538">
              <w:marLeft w:val="0"/>
              <w:marRight w:val="0"/>
              <w:marTop w:val="0"/>
              <w:marBottom w:val="0"/>
              <w:divBdr>
                <w:top w:val="single" w:sz="2" w:space="0" w:color="auto"/>
                <w:left w:val="single" w:sz="2" w:space="0" w:color="auto"/>
                <w:bottom w:val="single" w:sz="2" w:space="0" w:color="auto"/>
                <w:right w:val="single" w:sz="2" w:space="0" w:color="auto"/>
              </w:divBdr>
            </w:div>
          </w:divsChild>
        </w:div>
        <w:div w:id="1096901818">
          <w:marLeft w:val="0"/>
          <w:marRight w:val="0"/>
          <w:marTop w:val="0"/>
          <w:marBottom w:val="0"/>
          <w:divBdr>
            <w:top w:val="single" w:sz="2" w:space="0" w:color="auto"/>
            <w:left w:val="single" w:sz="2" w:space="0" w:color="auto"/>
            <w:bottom w:val="single" w:sz="2" w:space="0" w:color="auto"/>
            <w:right w:val="single" w:sz="2" w:space="0" w:color="auto"/>
          </w:divBdr>
          <w:divsChild>
            <w:div w:id="2001347021">
              <w:marLeft w:val="0"/>
              <w:marRight w:val="0"/>
              <w:marTop w:val="0"/>
              <w:marBottom w:val="0"/>
              <w:divBdr>
                <w:top w:val="single" w:sz="2" w:space="0" w:color="auto"/>
                <w:left w:val="single" w:sz="2" w:space="0" w:color="auto"/>
                <w:bottom w:val="single" w:sz="2" w:space="0" w:color="auto"/>
                <w:right w:val="single" w:sz="2" w:space="0" w:color="auto"/>
              </w:divBdr>
            </w:div>
          </w:divsChild>
        </w:div>
        <w:div w:id="1626277452">
          <w:marLeft w:val="0"/>
          <w:marRight w:val="0"/>
          <w:marTop w:val="0"/>
          <w:marBottom w:val="0"/>
          <w:divBdr>
            <w:top w:val="single" w:sz="2" w:space="0" w:color="auto"/>
            <w:left w:val="single" w:sz="2" w:space="0" w:color="auto"/>
            <w:bottom w:val="single" w:sz="2" w:space="0" w:color="auto"/>
            <w:right w:val="single" w:sz="2" w:space="0" w:color="auto"/>
          </w:divBdr>
          <w:divsChild>
            <w:div w:id="75374049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20084682">
      <w:bodyDiv w:val="1"/>
      <w:marLeft w:val="0"/>
      <w:marRight w:val="0"/>
      <w:marTop w:val="0"/>
      <w:marBottom w:val="0"/>
      <w:divBdr>
        <w:top w:val="none" w:sz="0" w:space="0" w:color="auto"/>
        <w:left w:val="none" w:sz="0" w:space="0" w:color="auto"/>
        <w:bottom w:val="none" w:sz="0" w:space="0" w:color="auto"/>
        <w:right w:val="none" w:sz="0" w:space="0" w:color="auto"/>
      </w:divBdr>
    </w:div>
    <w:div w:id="320549653">
      <w:bodyDiv w:val="1"/>
      <w:marLeft w:val="0"/>
      <w:marRight w:val="0"/>
      <w:marTop w:val="0"/>
      <w:marBottom w:val="0"/>
      <w:divBdr>
        <w:top w:val="none" w:sz="0" w:space="0" w:color="auto"/>
        <w:left w:val="none" w:sz="0" w:space="0" w:color="auto"/>
        <w:bottom w:val="none" w:sz="0" w:space="0" w:color="auto"/>
        <w:right w:val="none" w:sz="0" w:space="0" w:color="auto"/>
      </w:divBdr>
    </w:div>
    <w:div w:id="331839322">
      <w:bodyDiv w:val="1"/>
      <w:marLeft w:val="0"/>
      <w:marRight w:val="0"/>
      <w:marTop w:val="0"/>
      <w:marBottom w:val="0"/>
      <w:divBdr>
        <w:top w:val="none" w:sz="0" w:space="0" w:color="auto"/>
        <w:left w:val="none" w:sz="0" w:space="0" w:color="auto"/>
        <w:bottom w:val="none" w:sz="0" w:space="0" w:color="auto"/>
        <w:right w:val="none" w:sz="0" w:space="0" w:color="auto"/>
      </w:divBdr>
      <w:divsChild>
        <w:div w:id="1560752535">
          <w:marLeft w:val="0"/>
          <w:marRight w:val="0"/>
          <w:marTop w:val="0"/>
          <w:marBottom w:val="0"/>
          <w:divBdr>
            <w:top w:val="single" w:sz="2" w:space="0" w:color="auto"/>
            <w:left w:val="single" w:sz="2" w:space="0" w:color="auto"/>
            <w:bottom w:val="single" w:sz="2" w:space="0" w:color="auto"/>
            <w:right w:val="single" w:sz="2" w:space="0" w:color="auto"/>
          </w:divBdr>
          <w:divsChild>
            <w:div w:id="184963313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34260899">
      <w:bodyDiv w:val="1"/>
      <w:marLeft w:val="0"/>
      <w:marRight w:val="0"/>
      <w:marTop w:val="0"/>
      <w:marBottom w:val="0"/>
      <w:divBdr>
        <w:top w:val="none" w:sz="0" w:space="0" w:color="auto"/>
        <w:left w:val="none" w:sz="0" w:space="0" w:color="auto"/>
        <w:bottom w:val="none" w:sz="0" w:space="0" w:color="auto"/>
        <w:right w:val="none" w:sz="0" w:space="0" w:color="auto"/>
      </w:divBdr>
      <w:divsChild>
        <w:div w:id="804080175">
          <w:marLeft w:val="0"/>
          <w:marRight w:val="0"/>
          <w:marTop w:val="0"/>
          <w:marBottom w:val="0"/>
          <w:divBdr>
            <w:top w:val="single" w:sz="2" w:space="0" w:color="auto"/>
            <w:left w:val="single" w:sz="2" w:space="0" w:color="auto"/>
            <w:bottom w:val="single" w:sz="2" w:space="0" w:color="auto"/>
            <w:right w:val="single" w:sz="2" w:space="0" w:color="auto"/>
          </w:divBdr>
          <w:divsChild>
            <w:div w:id="7243745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34305985">
      <w:bodyDiv w:val="1"/>
      <w:marLeft w:val="0"/>
      <w:marRight w:val="0"/>
      <w:marTop w:val="0"/>
      <w:marBottom w:val="0"/>
      <w:divBdr>
        <w:top w:val="none" w:sz="0" w:space="0" w:color="auto"/>
        <w:left w:val="none" w:sz="0" w:space="0" w:color="auto"/>
        <w:bottom w:val="none" w:sz="0" w:space="0" w:color="auto"/>
        <w:right w:val="none" w:sz="0" w:space="0" w:color="auto"/>
      </w:divBdr>
    </w:div>
    <w:div w:id="342510209">
      <w:bodyDiv w:val="1"/>
      <w:marLeft w:val="0"/>
      <w:marRight w:val="0"/>
      <w:marTop w:val="0"/>
      <w:marBottom w:val="0"/>
      <w:divBdr>
        <w:top w:val="none" w:sz="0" w:space="0" w:color="auto"/>
        <w:left w:val="none" w:sz="0" w:space="0" w:color="auto"/>
        <w:bottom w:val="none" w:sz="0" w:space="0" w:color="auto"/>
        <w:right w:val="none" w:sz="0" w:space="0" w:color="auto"/>
      </w:divBdr>
    </w:div>
    <w:div w:id="347172970">
      <w:bodyDiv w:val="1"/>
      <w:marLeft w:val="0"/>
      <w:marRight w:val="0"/>
      <w:marTop w:val="0"/>
      <w:marBottom w:val="0"/>
      <w:divBdr>
        <w:top w:val="none" w:sz="0" w:space="0" w:color="auto"/>
        <w:left w:val="none" w:sz="0" w:space="0" w:color="auto"/>
        <w:bottom w:val="none" w:sz="0" w:space="0" w:color="auto"/>
        <w:right w:val="none" w:sz="0" w:space="0" w:color="auto"/>
      </w:divBdr>
    </w:div>
    <w:div w:id="354505324">
      <w:bodyDiv w:val="1"/>
      <w:marLeft w:val="0"/>
      <w:marRight w:val="0"/>
      <w:marTop w:val="0"/>
      <w:marBottom w:val="0"/>
      <w:divBdr>
        <w:top w:val="none" w:sz="0" w:space="0" w:color="auto"/>
        <w:left w:val="none" w:sz="0" w:space="0" w:color="auto"/>
        <w:bottom w:val="none" w:sz="0" w:space="0" w:color="auto"/>
        <w:right w:val="none" w:sz="0" w:space="0" w:color="auto"/>
      </w:divBdr>
    </w:div>
    <w:div w:id="364477706">
      <w:bodyDiv w:val="1"/>
      <w:marLeft w:val="0"/>
      <w:marRight w:val="0"/>
      <w:marTop w:val="0"/>
      <w:marBottom w:val="0"/>
      <w:divBdr>
        <w:top w:val="none" w:sz="0" w:space="0" w:color="auto"/>
        <w:left w:val="none" w:sz="0" w:space="0" w:color="auto"/>
        <w:bottom w:val="none" w:sz="0" w:space="0" w:color="auto"/>
        <w:right w:val="none" w:sz="0" w:space="0" w:color="auto"/>
      </w:divBdr>
    </w:div>
    <w:div w:id="378167084">
      <w:bodyDiv w:val="1"/>
      <w:marLeft w:val="0"/>
      <w:marRight w:val="0"/>
      <w:marTop w:val="0"/>
      <w:marBottom w:val="0"/>
      <w:divBdr>
        <w:top w:val="none" w:sz="0" w:space="0" w:color="auto"/>
        <w:left w:val="none" w:sz="0" w:space="0" w:color="auto"/>
        <w:bottom w:val="none" w:sz="0" w:space="0" w:color="auto"/>
        <w:right w:val="none" w:sz="0" w:space="0" w:color="auto"/>
      </w:divBdr>
    </w:div>
    <w:div w:id="391538409">
      <w:bodyDiv w:val="1"/>
      <w:marLeft w:val="0"/>
      <w:marRight w:val="0"/>
      <w:marTop w:val="0"/>
      <w:marBottom w:val="0"/>
      <w:divBdr>
        <w:top w:val="none" w:sz="0" w:space="0" w:color="auto"/>
        <w:left w:val="none" w:sz="0" w:space="0" w:color="auto"/>
        <w:bottom w:val="none" w:sz="0" w:space="0" w:color="auto"/>
        <w:right w:val="none" w:sz="0" w:space="0" w:color="auto"/>
      </w:divBdr>
      <w:divsChild>
        <w:div w:id="295643393">
          <w:marLeft w:val="0"/>
          <w:marRight w:val="0"/>
          <w:marTop w:val="0"/>
          <w:marBottom w:val="0"/>
          <w:divBdr>
            <w:top w:val="single" w:sz="2" w:space="0" w:color="auto"/>
            <w:left w:val="single" w:sz="2" w:space="0" w:color="auto"/>
            <w:bottom w:val="single" w:sz="2" w:space="0" w:color="auto"/>
            <w:right w:val="single" w:sz="2" w:space="0" w:color="auto"/>
          </w:divBdr>
          <w:divsChild>
            <w:div w:id="1102452151">
              <w:marLeft w:val="0"/>
              <w:marRight w:val="0"/>
              <w:marTop w:val="0"/>
              <w:marBottom w:val="0"/>
              <w:divBdr>
                <w:top w:val="single" w:sz="2" w:space="0" w:color="auto"/>
                <w:left w:val="single" w:sz="2" w:space="0" w:color="auto"/>
                <w:bottom w:val="single" w:sz="2" w:space="0" w:color="auto"/>
                <w:right w:val="single" w:sz="2" w:space="0" w:color="auto"/>
              </w:divBdr>
            </w:div>
          </w:divsChild>
        </w:div>
        <w:div w:id="658928834">
          <w:marLeft w:val="0"/>
          <w:marRight w:val="0"/>
          <w:marTop w:val="0"/>
          <w:marBottom w:val="0"/>
          <w:divBdr>
            <w:top w:val="single" w:sz="2" w:space="0" w:color="auto"/>
            <w:left w:val="single" w:sz="2" w:space="0" w:color="auto"/>
            <w:bottom w:val="single" w:sz="2" w:space="0" w:color="auto"/>
            <w:right w:val="single" w:sz="2" w:space="0" w:color="auto"/>
          </w:divBdr>
          <w:divsChild>
            <w:div w:id="2073194411">
              <w:marLeft w:val="0"/>
              <w:marRight w:val="0"/>
              <w:marTop w:val="0"/>
              <w:marBottom w:val="0"/>
              <w:divBdr>
                <w:top w:val="single" w:sz="2" w:space="0" w:color="auto"/>
                <w:left w:val="single" w:sz="2" w:space="0" w:color="auto"/>
                <w:bottom w:val="single" w:sz="2" w:space="0" w:color="auto"/>
                <w:right w:val="single" w:sz="2" w:space="0" w:color="auto"/>
              </w:divBdr>
            </w:div>
          </w:divsChild>
        </w:div>
        <w:div w:id="1903325208">
          <w:marLeft w:val="0"/>
          <w:marRight w:val="0"/>
          <w:marTop w:val="0"/>
          <w:marBottom w:val="0"/>
          <w:divBdr>
            <w:top w:val="single" w:sz="2" w:space="0" w:color="auto"/>
            <w:left w:val="single" w:sz="2" w:space="0" w:color="auto"/>
            <w:bottom w:val="single" w:sz="2" w:space="0" w:color="auto"/>
            <w:right w:val="single" w:sz="2" w:space="0" w:color="auto"/>
          </w:divBdr>
          <w:divsChild>
            <w:div w:id="194341680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406221531">
      <w:bodyDiv w:val="1"/>
      <w:marLeft w:val="0"/>
      <w:marRight w:val="0"/>
      <w:marTop w:val="0"/>
      <w:marBottom w:val="0"/>
      <w:divBdr>
        <w:top w:val="none" w:sz="0" w:space="0" w:color="auto"/>
        <w:left w:val="none" w:sz="0" w:space="0" w:color="auto"/>
        <w:bottom w:val="none" w:sz="0" w:space="0" w:color="auto"/>
        <w:right w:val="none" w:sz="0" w:space="0" w:color="auto"/>
      </w:divBdr>
    </w:div>
    <w:div w:id="408238237">
      <w:bodyDiv w:val="1"/>
      <w:marLeft w:val="0"/>
      <w:marRight w:val="0"/>
      <w:marTop w:val="0"/>
      <w:marBottom w:val="0"/>
      <w:divBdr>
        <w:top w:val="none" w:sz="0" w:space="0" w:color="auto"/>
        <w:left w:val="none" w:sz="0" w:space="0" w:color="auto"/>
        <w:bottom w:val="none" w:sz="0" w:space="0" w:color="auto"/>
        <w:right w:val="none" w:sz="0" w:space="0" w:color="auto"/>
      </w:divBdr>
    </w:div>
    <w:div w:id="412122793">
      <w:bodyDiv w:val="1"/>
      <w:marLeft w:val="0"/>
      <w:marRight w:val="0"/>
      <w:marTop w:val="0"/>
      <w:marBottom w:val="0"/>
      <w:divBdr>
        <w:top w:val="none" w:sz="0" w:space="0" w:color="auto"/>
        <w:left w:val="none" w:sz="0" w:space="0" w:color="auto"/>
        <w:bottom w:val="none" w:sz="0" w:space="0" w:color="auto"/>
        <w:right w:val="none" w:sz="0" w:space="0" w:color="auto"/>
      </w:divBdr>
    </w:div>
    <w:div w:id="412900387">
      <w:bodyDiv w:val="1"/>
      <w:marLeft w:val="0"/>
      <w:marRight w:val="0"/>
      <w:marTop w:val="0"/>
      <w:marBottom w:val="0"/>
      <w:divBdr>
        <w:top w:val="none" w:sz="0" w:space="0" w:color="auto"/>
        <w:left w:val="none" w:sz="0" w:space="0" w:color="auto"/>
        <w:bottom w:val="none" w:sz="0" w:space="0" w:color="auto"/>
        <w:right w:val="none" w:sz="0" w:space="0" w:color="auto"/>
      </w:divBdr>
    </w:div>
    <w:div w:id="436563839">
      <w:bodyDiv w:val="1"/>
      <w:marLeft w:val="0"/>
      <w:marRight w:val="0"/>
      <w:marTop w:val="0"/>
      <w:marBottom w:val="0"/>
      <w:divBdr>
        <w:top w:val="none" w:sz="0" w:space="0" w:color="auto"/>
        <w:left w:val="none" w:sz="0" w:space="0" w:color="auto"/>
        <w:bottom w:val="none" w:sz="0" w:space="0" w:color="auto"/>
        <w:right w:val="none" w:sz="0" w:space="0" w:color="auto"/>
      </w:divBdr>
    </w:div>
    <w:div w:id="437677996">
      <w:bodyDiv w:val="1"/>
      <w:marLeft w:val="0"/>
      <w:marRight w:val="0"/>
      <w:marTop w:val="0"/>
      <w:marBottom w:val="0"/>
      <w:divBdr>
        <w:top w:val="none" w:sz="0" w:space="0" w:color="auto"/>
        <w:left w:val="none" w:sz="0" w:space="0" w:color="auto"/>
        <w:bottom w:val="none" w:sz="0" w:space="0" w:color="auto"/>
        <w:right w:val="none" w:sz="0" w:space="0" w:color="auto"/>
      </w:divBdr>
    </w:div>
    <w:div w:id="450592205">
      <w:bodyDiv w:val="1"/>
      <w:marLeft w:val="0"/>
      <w:marRight w:val="0"/>
      <w:marTop w:val="0"/>
      <w:marBottom w:val="0"/>
      <w:divBdr>
        <w:top w:val="none" w:sz="0" w:space="0" w:color="auto"/>
        <w:left w:val="none" w:sz="0" w:space="0" w:color="auto"/>
        <w:bottom w:val="none" w:sz="0" w:space="0" w:color="auto"/>
        <w:right w:val="none" w:sz="0" w:space="0" w:color="auto"/>
      </w:divBdr>
      <w:divsChild>
        <w:div w:id="2119829785">
          <w:marLeft w:val="0"/>
          <w:marRight w:val="0"/>
          <w:marTop w:val="0"/>
          <w:marBottom w:val="0"/>
          <w:divBdr>
            <w:top w:val="none" w:sz="0" w:space="0" w:color="auto"/>
            <w:left w:val="none" w:sz="0" w:space="0" w:color="auto"/>
            <w:bottom w:val="none" w:sz="0" w:space="0" w:color="auto"/>
            <w:right w:val="none" w:sz="0" w:space="0" w:color="auto"/>
          </w:divBdr>
        </w:div>
      </w:divsChild>
    </w:div>
    <w:div w:id="452479645">
      <w:bodyDiv w:val="1"/>
      <w:marLeft w:val="0"/>
      <w:marRight w:val="0"/>
      <w:marTop w:val="0"/>
      <w:marBottom w:val="0"/>
      <w:divBdr>
        <w:top w:val="none" w:sz="0" w:space="0" w:color="auto"/>
        <w:left w:val="none" w:sz="0" w:space="0" w:color="auto"/>
        <w:bottom w:val="none" w:sz="0" w:space="0" w:color="auto"/>
        <w:right w:val="none" w:sz="0" w:space="0" w:color="auto"/>
      </w:divBdr>
    </w:div>
    <w:div w:id="455568911">
      <w:bodyDiv w:val="1"/>
      <w:marLeft w:val="0"/>
      <w:marRight w:val="0"/>
      <w:marTop w:val="0"/>
      <w:marBottom w:val="0"/>
      <w:divBdr>
        <w:top w:val="none" w:sz="0" w:space="0" w:color="auto"/>
        <w:left w:val="none" w:sz="0" w:space="0" w:color="auto"/>
        <w:bottom w:val="none" w:sz="0" w:space="0" w:color="auto"/>
        <w:right w:val="none" w:sz="0" w:space="0" w:color="auto"/>
      </w:divBdr>
    </w:div>
    <w:div w:id="456485509">
      <w:bodyDiv w:val="1"/>
      <w:marLeft w:val="0"/>
      <w:marRight w:val="0"/>
      <w:marTop w:val="0"/>
      <w:marBottom w:val="0"/>
      <w:divBdr>
        <w:top w:val="none" w:sz="0" w:space="0" w:color="auto"/>
        <w:left w:val="none" w:sz="0" w:space="0" w:color="auto"/>
        <w:bottom w:val="none" w:sz="0" w:space="0" w:color="auto"/>
        <w:right w:val="none" w:sz="0" w:space="0" w:color="auto"/>
      </w:divBdr>
    </w:div>
    <w:div w:id="457601282">
      <w:bodyDiv w:val="1"/>
      <w:marLeft w:val="0"/>
      <w:marRight w:val="0"/>
      <w:marTop w:val="0"/>
      <w:marBottom w:val="0"/>
      <w:divBdr>
        <w:top w:val="none" w:sz="0" w:space="0" w:color="auto"/>
        <w:left w:val="none" w:sz="0" w:space="0" w:color="auto"/>
        <w:bottom w:val="none" w:sz="0" w:space="0" w:color="auto"/>
        <w:right w:val="none" w:sz="0" w:space="0" w:color="auto"/>
      </w:divBdr>
    </w:div>
    <w:div w:id="460999735">
      <w:bodyDiv w:val="1"/>
      <w:marLeft w:val="0"/>
      <w:marRight w:val="0"/>
      <w:marTop w:val="0"/>
      <w:marBottom w:val="0"/>
      <w:divBdr>
        <w:top w:val="none" w:sz="0" w:space="0" w:color="auto"/>
        <w:left w:val="none" w:sz="0" w:space="0" w:color="auto"/>
        <w:bottom w:val="none" w:sz="0" w:space="0" w:color="auto"/>
        <w:right w:val="none" w:sz="0" w:space="0" w:color="auto"/>
      </w:divBdr>
    </w:div>
    <w:div w:id="461920546">
      <w:bodyDiv w:val="1"/>
      <w:marLeft w:val="0"/>
      <w:marRight w:val="0"/>
      <w:marTop w:val="0"/>
      <w:marBottom w:val="0"/>
      <w:divBdr>
        <w:top w:val="none" w:sz="0" w:space="0" w:color="auto"/>
        <w:left w:val="none" w:sz="0" w:space="0" w:color="auto"/>
        <w:bottom w:val="none" w:sz="0" w:space="0" w:color="auto"/>
        <w:right w:val="none" w:sz="0" w:space="0" w:color="auto"/>
      </w:divBdr>
    </w:div>
    <w:div w:id="477844194">
      <w:bodyDiv w:val="1"/>
      <w:marLeft w:val="0"/>
      <w:marRight w:val="0"/>
      <w:marTop w:val="0"/>
      <w:marBottom w:val="0"/>
      <w:divBdr>
        <w:top w:val="none" w:sz="0" w:space="0" w:color="auto"/>
        <w:left w:val="none" w:sz="0" w:space="0" w:color="auto"/>
        <w:bottom w:val="none" w:sz="0" w:space="0" w:color="auto"/>
        <w:right w:val="none" w:sz="0" w:space="0" w:color="auto"/>
      </w:divBdr>
    </w:div>
    <w:div w:id="490370827">
      <w:bodyDiv w:val="1"/>
      <w:marLeft w:val="0"/>
      <w:marRight w:val="0"/>
      <w:marTop w:val="0"/>
      <w:marBottom w:val="0"/>
      <w:divBdr>
        <w:top w:val="none" w:sz="0" w:space="0" w:color="auto"/>
        <w:left w:val="none" w:sz="0" w:space="0" w:color="auto"/>
        <w:bottom w:val="none" w:sz="0" w:space="0" w:color="auto"/>
        <w:right w:val="none" w:sz="0" w:space="0" w:color="auto"/>
      </w:divBdr>
    </w:div>
    <w:div w:id="492450142">
      <w:bodyDiv w:val="1"/>
      <w:marLeft w:val="0"/>
      <w:marRight w:val="0"/>
      <w:marTop w:val="0"/>
      <w:marBottom w:val="0"/>
      <w:divBdr>
        <w:top w:val="none" w:sz="0" w:space="0" w:color="auto"/>
        <w:left w:val="none" w:sz="0" w:space="0" w:color="auto"/>
        <w:bottom w:val="none" w:sz="0" w:space="0" w:color="auto"/>
        <w:right w:val="none" w:sz="0" w:space="0" w:color="auto"/>
      </w:divBdr>
    </w:div>
    <w:div w:id="502401108">
      <w:bodyDiv w:val="1"/>
      <w:marLeft w:val="0"/>
      <w:marRight w:val="0"/>
      <w:marTop w:val="0"/>
      <w:marBottom w:val="0"/>
      <w:divBdr>
        <w:top w:val="none" w:sz="0" w:space="0" w:color="auto"/>
        <w:left w:val="none" w:sz="0" w:space="0" w:color="auto"/>
        <w:bottom w:val="none" w:sz="0" w:space="0" w:color="auto"/>
        <w:right w:val="none" w:sz="0" w:space="0" w:color="auto"/>
      </w:divBdr>
    </w:div>
    <w:div w:id="517810526">
      <w:bodyDiv w:val="1"/>
      <w:marLeft w:val="0"/>
      <w:marRight w:val="0"/>
      <w:marTop w:val="0"/>
      <w:marBottom w:val="0"/>
      <w:divBdr>
        <w:top w:val="none" w:sz="0" w:space="0" w:color="auto"/>
        <w:left w:val="none" w:sz="0" w:space="0" w:color="auto"/>
        <w:bottom w:val="none" w:sz="0" w:space="0" w:color="auto"/>
        <w:right w:val="none" w:sz="0" w:space="0" w:color="auto"/>
      </w:divBdr>
    </w:div>
    <w:div w:id="524100069">
      <w:bodyDiv w:val="1"/>
      <w:marLeft w:val="0"/>
      <w:marRight w:val="0"/>
      <w:marTop w:val="0"/>
      <w:marBottom w:val="0"/>
      <w:divBdr>
        <w:top w:val="none" w:sz="0" w:space="0" w:color="auto"/>
        <w:left w:val="none" w:sz="0" w:space="0" w:color="auto"/>
        <w:bottom w:val="none" w:sz="0" w:space="0" w:color="auto"/>
        <w:right w:val="none" w:sz="0" w:space="0" w:color="auto"/>
      </w:divBdr>
    </w:div>
    <w:div w:id="528495952">
      <w:bodyDiv w:val="1"/>
      <w:marLeft w:val="0"/>
      <w:marRight w:val="0"/>
      <w:marTop w:val="0"/>
      <w:marBottom w:val="0"/>
      <w:divBdr>
        <w:top w:val="none" w:sz="0" w:space="0" w:color="auto"/>
        <w:left w:val="none" w:sz="0" w:space="0" w:color="auto"/>
        <w:bottom w:val="none" w:sz="0" w:space="0" w:color="auto"/>
        <w:right w:val="none" w:sz="0" w:space="0" w:color="auto"/>
      </w:divBdr>
    </w:div>
    <w:div w:id="529103817">
      <w:bodyDiv w:val="1"/>
      <w:marLeft w:val="0"/>
      <w:marRight w:val="0"/>
      <w:marTop w:val="0"/>
      <w:marBottom w:val="0"/>
      <w:divBdr>
        <w:top w:val="none" w:sz="0" w:space="0" w:color="auto"/>
        <w:left w:val="none" w:sz="0" w:space="0" w:color="auto"/>
        <w:bottom w:val="none" w:sz="0" w:space="0" w:color="auto"/>
        <w:right w:val="none" w:sz="0" w:space="0" w:color="auto"/>
      </w:divBdr>
    </w:div>
    <w:div w:id="532303788">
      <w:bodyDiv w:val="1"/>
      <w:marLeft w:val="0"/>
      <w:marRight w:val="0"/>
      <w:marTop w:val="0"/>
      <w:marBottom w:val="0"/>
      <w:divBdr>
        <w:top w:val="none" w:sz="0" w:space="0" w:color="auto"/>
        <w:left w:val="none" w:sz="0" w:space="0" w:color="auto"/>
        <w:bottom w:val="none" w:sz="0" w:space="0" w:color="auto"/>
        <w:right w:val="none" w:sz="0" w:space="0" w:color="auto"/>
      </w:divBdr>
      <w:divsChild>
        <w:div w:id="19206386">
          <w:marLeft w:val="0"/>
          <w:marRight w:val="0"/>
          <w:marTop w:val="0"/>
          <w:marBottom w:val="0"/>
          <w:divBdr>
            <w:top w:val="single" w:sz="2" w:space="0" w:color="auto"/>
            <w:left w:val="single" w:sz="2" w:space="0" w:color="auto"/>
            <w:bottom w:val="single" w:sz="2" w:space="0" w:color="auto"/>
            <w:right w:val="single" w:sz="2" w:space="0" w:color="auto"/>
          </w:divBdr>
          <w:divsChild>
            <w:div w:id="169916055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537471510">
      <w:bodyDiv w:val="1"/>
      <w:marLeft w:val="0"/>
      <w:marRight w:val="0"/>
      <w:marTop w:val="0"/>
      <w:marBottom w:val="0"/>
      <w:divBdr>
        <w:top w:val="none" w:sz="0" w:space="0" w:color="auto"/>
        <w:left w:val="none" w:sz="0" w:space="0" w:color="auto"/>
        <w:bottom w:val="none" w:sz="0" w:space="0" w:color="auto"/>
        <w:right w:val="none" w:sz="0" w:space="0" w:color="auto"/>
      </w:divBdr>
    </w:div>
    <w:div w:id="542522483">
      <w:bodyDiv w:val="1"/>
      <w:marLeft w:val="0"/>
      <w:marRight w:val="0"/>
      <w:marTop w:val="0"/>
      <w:marBottom w:val="0"/>
      <w:divBdr>
        <w:top w:val="none" w:sz="0" w:space="0" w:color="auto"/>
        <w:left w:val="none" w:sz="0" w:space="0" w:color="auto"/>
        <w:bottom w:val="none" w:sz="0" w:space="0" w:color="auto"/>
        <w:right w:val="none" w:sz="0" w:space="0" w:color="auto"/>
      </w:divBdr>
    </w:div>
    <w:div w:id="543057344">
      <w:bodyDiv w:val="1"/>
      <w:marLeft w:val="0"/>
      <w:marRight w:val="0"/>
      <w:marTop w:val="0"/>
      <w:marBottom w:val="0"/>
      <w:divBdr>
        <w:top w:val="none" w:sz="0" w:space="0" w:color="auto"/>
        <w:left w:val="none" w:sz="0" w:space="0" w:color="auto"/>
        <w:bottom w:val="none" w:sz="0" w:space="0" w:color="auto"/>
        <w:right w:val="none" w:sz="0" w:space="0" w:color="auto"/>
      </w:divBdr>
    </w:div>
    <w:div w:id="548348230">
      <w:bodyDiv w:val="1"/>
      <w:marLeft w:val="0"/>
      <w:marRight w:val="0"/>
      <w:marTop w:val="0"/>
      <w:marBottom w:val="0"/>
      <w:divBdr>
        <w:top w:val="none" w:sz="0" w:space="0" w:color="auto"/>
        <w:left w:val="none" w:sz="0" w:space="0" w:color="auto"/>
        <w:bottom w:val="none" w:sz="0" w:space="0" w:color="auto"/>
        <w:right w:val="none" w:sz="0" w:space="0" w:color="auto"/>
      </w:divBdr>
      <w:divsChild>
        <w:div w:id="1380933876">
          <w:marLeft w:val="0"/>
          <w:marRight w:val="0"/>
          <w:marTop w:val="0"/>
          <w:marBottom w:val="0"/>
          <w:divBdr>
            <w:top w:val="single" w:sz="2" w:space="0" w:color="auto"/>
            <w:left w:val="single" w:sz="2" w:space="0" w:color="auto"/>
            <w:bottom w:val="single" w:sz="2" w:space="0" w:color="auto"/>
            <w:right w:val="single" w:sz="2" w:space="0" w:color="auto"/>
          </w:divBdr>
          <w:divsChild>
            <w:div w:id="3874834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555118769">
      <w:bodyDiv w:val="1"/>
      <w:marLeft w:val="0"/>
      <w:marRight w:val="0"/>
      <w:marTop w:val="0"/>
      <w:marBottom w:val="0"/>
      <w:divBdr>
        <w:top w:val="none" w:sz="0" w:space="0" w:color="auto"/>
        <w:left w:val="none" w:sz="0" w:space="0" w:color="auto"/>
        <w:bottom w:val="none" w:sz="0" w:space="0" w:color="auto"/>
        <w:right w:val="none" w:sz="0" w:space="0" w:color="auto"/>
      </w:divBdr>
    </w:div>
    <w:div w:id="556429651">
      <w:bodyDiv w:val="1"/>
      <w:marLeft w:val="0"/>
      <w:marRight w:val="0"/>
      <w:marTop w:val="0"/>
      <w:marBottom w:val="0"/>
      <w:divBdr>
        <w:top w:val="none" w:sz="0" w:space="0" w:color="auto"/>
        <w:left w:val="none" w:sz="0" w:space="0" w:color="auto"/>
        <w:bottom w:val="none" w:sz="0" w:space="0" w:color="auto"/>
        <w:right w:val="none" w:sz="0" w:space="0" w:color="auto"/>
      </w:divBdr>
    </w:div>
    <w:div w:id="556623696">
      <w:bodyDiv w:val="1"/>
      <w:marLeft w:val="0"/>
      <w:marRight w:val="0"/>
      <w:marTop w:val="0"/>
      <w:marBottom w:val="0"/>
      <w:divBdr>
        <w:top w:val="none" w:sz="0" w:space="0" w:color="auto"/>
        <w:left w:val="none" w:sz="0" w:space="0" w:color="auto"/>
        <w:bottom w:val="none" w:sz="0" w:space="0" w:color="auto"/>
        <w:right w:val="none" w:sz="0" w:space="0" w:color="auto"/>
      </w:divBdr>
    </w:div>
    <w:div w:id="566381810">
      <w:bodyDiv w:val="1"/>
      <w:marLeft w:val="0"/>
      <w:marRight w:val="0"/>
      <w:marTop w:val="0"/>
      <w:marBottom w:val="0"/>
      <w:divBdr>
        <w:top w:val="none" w:sz="0" w:space="0" w:color="auto"/>
        <w:left w:val="none" w:sz="0" w:space="0" w:color="auto"/>
        <w:bottom w:val="none" w:sz="0" w:space="0" w:color="auto"/>
        <w:right w:val="none" w:sz="0" w:space="0" w:color="auto"/>
      </w:divBdr>
    </w:div>
    <w:div w:id="570581910">
      <w:bodyDiv w:val="1"/>
      <w:marLeft w:val="0"/>
      <w:marRight w:val="0"/>
      <w:marTop w:val="0"/>
      <w:marBottom w:val="0"/>
      <w:divBdr>
        <w:top w:val="none" w:sz="0" w:space="0" w:color="auto"/>
        <w:left w:val="none" w:sz="0" w:space="0" w:color="auto"/>
        <w:bottom w:val="none" w:sz="0" w:space="0" w:color="auto"/>
        <w:right w:val="none" w:sz="0" w:space="0" w:color="auto"/>
      </w:divBdr>
    </w:div>
    <w:div w:id="586698062">
      <w:bodyDiv w:val="1"/>
      <w:marLeft w:val="0"/>
      <w:marRight w:val="0"/>
      <w:marTop w:val="0"/>
      <w:marBottom w:val="0"/>
      <w:divBdr>
        <w:top w:val="none" w:sz="0" w:space="0" w:color="auto"/>
        <w:left w:val="none" w:sz="0" w:space="0" w:color="auto"/>
        <w:bottom w:val="none" w:sz="0" w:space="0" w:color="auto"/>
        <w:right w:val="none" w:sz="0" w:space="0" w:color="auto"/>
      </w:divBdr>
    </w:div>
    <w:div w:id="592014581">
      <w:bodyDiv w:val="1"/>
      <w:marLeft w:val="0"/>
      <w:marRight w:val="0"/>
      <w:marTop w:val="0"/>
      <w:marBottom w:val="0"/>
      <w:divBdr>
        <w:top w:val="none" w:sz="0" w:space="0" w:color="auto"/>
        <w:left w:val="none" w:sz="0" w:space="0" w:color="auto"/>
        <w:bottom w:val="none" w:sz="0" w:space="0" w:color="auto"/>
        <w:right w:val="none" w:sz="0" w:space="0" w:color="auto"/>
      </w:divBdr>
    </w:div>
    <w:div w:id="598173889">
      <w:bodyDiv w:val="1"/>
      <w:marLeft w:val="0"/>
      <w:marRight w:val="0"/>
      <w:marTop w:val="0"/>
      <w:marBottom w:val="0"/>
      <w:divBdr>
        <w:top w:val="none" w:sz="0" w:space="0" w:color="auto"/>
        <w:left w:val="none" w:sz="0" w:space="0" w:color="auto"/>
        <w:bottom w:val="none" w:sz="0" w:space="0" w:color="auto"/>
        <w:right w:val="none" w:sz="0" w:space="0" w:color="auto"/>
      </w:divBdr>
    </w:div>
    <w:div w:id="604268830">
      <w:bodyDiv w:val="1"/>
      <w:marLeft w:val="0"/>
      <w:marRight w:val="0"/>
      <w:marTop w:val="0"/>
      <w:marBottom w:val="0"/>
      <w:divBdr>
        <w:top w:val="none" w:sz="0" w:space="0" w:color="auto"/>
        <w:left w:val="none" w:sz="0" w:space="0" w:color="auto"/>
        <w:bottom w:val="none" w:sz="0" w:space="0" w:color="auto"/>
        <w:right w:val="none" w:sz="0" w:space="0" w:color="auto"/>
      </w:divBdr>
      <w:divsChild>
        <w:div w:id="40860982">
          <w:marLeft w:val="0"/>
          <w:marRight w:val="0"/>
          <w:marTop w:val="0"/>
          <w:marBottom w:val="0"/>
          <w:divBdr>
            <w:top w:val="single" w:sz="2" w:space="0" w:color="auto"/>
            <w:left w:val="single" w:sz="2" w:space="0" w:color="auto"/>
            <w:bottom w:val="single" w:sz="2" w:space="0" w:color="auto"/>
            <w:right w:val="single" w:sz="2" w:space="0" w:color="auto"/>
          </w:divBdr>
          <w:divsChild>
            <w:div w:id="49545737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604728279">
      <w:bodyDiv w:val="1"/>
      <w:marLeft w:val="0"/>
      <w:marRight w:val="0"/>
      <w:marTop w:val="0"/>
      <w:marBottom w:val="0"/>
      <w:divBdr>
        <w:top w:val="none" w:sz="0" w:space="0" w:color="auto"/>
        <w:left w:val="none" w:sz="0" w:space="0" w:color="auto"/>
        <w:bottom w:val="none" w:sz="0" w:space="0" w:color="auto"/>
        <w:right w:val="none" w:sz="0" w:space="0" w:color="auto"/>
      </w:divBdr>
    </w:div>
    <w:div w:id="607935803">
      <w:bodyDiv w:val="1"/>
      <w:marLeft w:val="0"/>
      <w:marRight w:val="0"/>
      <w:marTop w:val="0"/>
      <w:marBottom w:val="0"/>
      <w:divBdr>
        <w:top w:val="none" w:sz="0" w:space="0" w:color="auto"/>
        <w:left w:val="none" w:sz="0" w:space="0" w:color="auto"/>
        <w:bottom w:val="none" w:sz="0" w:space="0" w:color="auto"/>
        <w:right w:val="none" w:sz="0" w:space="0" w:color="auto"/>
      </w:divBdr>
    </w:div>
    <w:div w:id="608466840">
      <w:bodyDiv w:val="1"/>
      <w:marLeft w:val="0"/>
      <w:marRight w:val="0"/>
      <w:marTop w:val="0"/>
      <w:marBottom w:val="0"/>
      <w:divBdr>
        <w:top w:val="none" w:sz="0" w:space="0" w:color="auto"/>
        <w:left w:val="none" w:sz="0" w:space="0" w:color="auto"/>
        <w:bottom w:val="none" w:sz="0" w:space="0" w:color="auto"/>
        <w:right w:val="none" w:sz="0" w:space="0" w:color="auto"/>
      </w:divBdr>
    </w:div>
    <w:div w:id="611865680">
      <w:bodyDiv w:val="1"/>
      <w:marLeft w:val="0"/>
      <w:marRight w:val="0"/>
      <w:marTop w:val="0"/>
      <w:marBottom w:val="0"/>
      <w:divBdr>
        <w:top w:val="none" w:sz="0" w:space="0" w:color="auto"/>
        <w:left w:val="none" w:sz="0" w:space="0" w:color="auto"/>
        <w:bottom w:val="none" w:sz="0" w:space="0" w:color="auto"/>
        <w:right w:val="none" w:sz="0" w:space="0" w:color="auto"/>
      </w:divBdr>
    </w:div>
    <w:div w:id="660082314">
      <w:bodyDiv w:val="1"/>
      <w:marLeft w:val="0"/>
      <w:marRight w:val="0"/>
      <w:marTop w:val="0"/>
      <w:marBottom w:val="0"/>
      <w:divBdr>
        <w:top w:val="none" w:sz="0" w:space="0" w:color="auto"/>
        <w:left w:val="none" w:sz="0" w:space="0" w:color="auto"/>
        <w:bottom w:val="none" w:sz="0" w:space="0" w:color="auto"/>
        <w:right w:val="none" w:sz="0" w:space="0" w:color="auto"/>
      </w:divBdr>
    </w:div>
    <w:div w:id="686057180">
      <w:bodyDiv w:val="1"/>
      <w:marLeft w:val="0"/>
      <w:marRight w:val="0"/>
      <w:marTop w:val="0"/>
      <w:marBottom w:val="0"/>
      <w:divBdr>
        <w:top w:val="none" w:sz="0" w:space="0" w:color="auto"/>
        <w:left w:val="none" w:sz="0" w:space="0" w:color="auto"/>
        <w:bottom w:val="none" w:sz="0" w:space="0" w:color="auto"/>
        <w:right w:val="none" w:sz="0" w:space="0" w:color="auto"/>
      </w:divBdr>
    </w:div>
    <w:div w:id="690030109">
      <w:bodyDiv w:val="1"/>
      <w:marLeft w:val="0"/>
      <w:marRight w:val="0"/>
      <w:marTop w:val="0"/>
      <w:marBottom w:val="0"/>
      <w:divBdr>
        <w:top w:val="none" w:sz="0" w:space="0" w:color="auto"/>
        <w:left w:val="none" w:sz="0" w:space="0" w:color="auto"/>
        <w:bottom w:val="none" w:sz="0" w:space="0" w:color="auto"/>
        <w:right w:val="none" w:sz="0" w:space="0" w:color="auto"/>
      </w:divBdr>
      <w:divsChild>
        <w:div w:id="490147532">
          <w:marLeft w:val="0"/>
          <w:marRight w:val="0"/>
          <w:marTop w:val="0"/>
          <w:marBottom w:val="0"/>
          <w:divBdr>
            <w:top w:val="single" w:sz="2" w:space="0" w:color="auto"/>
            <w:left w:val="single" w:sz="2" w:space="0" w:color="auto"/>
            <w:bottom w:val="single" w:sz="2" w:space="0" w:color="auto"/>
            <w:right w:val="single" w:sz="2" w:space="0" w:color="auto"/>
          </w:divBdr>
          <w:divsChild>
            <w:div w:id="496380688">
              <w:marLeft w:val="0"/>
              <w:marRight w:val="0"/>
              <w:marTop w:val="0"/>
              <w:marBottom w:val="0"/>
              <w:divBdr>
                <w:top w:val="single" w:sz="2" w:space="0" w:color="auto"/>
                <w:left w:val="single" w:sz="2" w:space="0" w:color="auto"/>
                <w:bottom w:val="single" w:sz="2" w:space="0" w:color="auto"/>
                <w:right w:val="single" w:sz="2" w:space="0" w:color="auto"/>
              </w:divBdr>
            </w:div>
          </w:divsChild>
        </w:div>
        <w:div w:id="1471097636">
          <w:marLeft w:val="0"/>
          <w:marRight w:val="0"/>
          <w:marTop w:val="0"/>
          <w:marBottom w:val="0"/>
          <w:divBdr>
            <w:top w:val="single" w:sz="2" w:space="0" w:color="auto"/>
            <w:left w:val="single" w:sz="2" w:space="0" w:color="auto"/>
            <w:bottom w:val="single" w:sz="2" w:space="0" w:color="auto"/>
            <w:right w:val="single" w:sz="2" w:space="0" w:color="auto"/>
          </w:divBdr>
          <w:divsChild>
            <w:div w:id="1025062267">
              <w:marLeft w:val="0"/>
              <w:marRight w:val="0"/>
              <w:marTop w:val="0"/>
              <w:marBottom w:val="0"/>
              <w:divBdr>
                <w:top w:val="single" w:sz="2" w:space="0" w:color="auto"/>
                <w:left w:val="single" w:sz="2" w:space="0" w:color="auto"/>
                <w:bottom w:val="single" w:sz="2" w:space="0" w:color="auto"/>
                <w:right w:val="single" w:sz="2" w:space="0" w:color="auto"/>
              </w:divBdr>
            </w:div>
          </w:divsChild>
        </w:div>
        <w:div w:id="1920629663">
          <w:marLeft w:val="0"/>
          <w:marRight w:val="0"/>
          <w:marTop w:val="0"/>
          <w:marBottom w:val="0"/>
          <w:divBdr>
            <w:top w:val="single" w:sz="2" w:space="0" w:color="auto"/>
            <w:left w:val="single" w:sz="2" w:space="0" w:color="auto"/>
            <w:bottom w:val="single" w:sz="2" w:space="0" w:color="auto"/>
            <w:right w:val="single" w:sz="2" w:space="0" w:color="auto"/>
          </w:divBdr>
          <w:divsChild>
            <w:div w:id="2020891871">
              <w:marLeft w:val="0"/>
              <w:marRight w:val="0"/>
              <w:marTop w:val="0"/>
              <w:marBottom w:val="0"/>
              <w:divBdr>
                <w:top w:val="single" w:sz="2" w:space="0" w:color="auto"/>
                <w:left w:val="single" w:sz="2" w:space="0" w:color="auto"/>
                <w:bottom w:val="single" w:sz="2" w:space="0" w:color="auto"/>
                <w:right w:val="single" w:sz="2" w:space="0" w:color="auto"/>
              </w:divBdr>
            </w:div>
          </w:divsChild>
        </w:div>
        <w:div w:id="2016805722">
          <w:marLeft w:val="0"/>
          <w:marRight w:val="0"/>
          <w:marTop w:val="0"/>
          <w:marBottom w:val="0"/>
          <w:divBdr>
            <w:top w:val="single" w:sz="2" w:space="0" w:color="auto"/>
            <w:left w:val="single" w:sz="2" w:space="0" w:color="auto"/>
            <w:bottom w:val="single" w:sz="2" w:space="0" w:color="auto"/>
            <w:right w:val="single" w:sz="2" w:space="0" w:color="auto"/>
          </w:divBdr>
          <w:divsChild>
            <w:div w:id="25548397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10032510">
      <w:bodyDiv w:val="1"/>
      <w:marLeft w:val="0"/>
      <w:marRight w:val="0"/>
      <w:marTop w:val="0"/>
      <w:marBottom w:val="0"/>
      <w:divBdr>
        <w:top w:val="none" w:sz="0" w:space="0" w:color="auto"/>
        <w:left w:val="none" w:sz="0" w:space="0" w:color="auto"/>
        <w:bottom w:val="none" w:sz="0" w:space="0" w:color="auto"/>
        <w:right w:val="none" w:sz="0" w:space="0" w:color="auto"/>
      </w:divBdr>
    </w:div>
    <w:div w:id="711731344">
      <w:bodyDiv w:val="1"/>
      <w:marLeft w:val="0"/>
      <w:marRight w:val="0"/>
      <w:marTop w:val="0"/>
      <w:marBottom w:val="0"/>
      <w:divBdr>
        <w:top w:val="none" w:sz="0" w:space="0" w:color="auto"/>
        <w:left w:val="none" w:sz="0" w:space="0" w:color="auto"/>
        <w:bottom w:val="none" w:sz="0" w:space="0" w:color="auto"/>
        <w:right w:val="none" w:sz="0" w:space="0" w:color="auto"/>
      </w:divBdr>
    </w:div>
    <w:div w:id="713312010">
      <w:bodyDiv w:val="1"/>
      <w:marLeft w:val="0"/>
      <w:marRight w:val="0"/>
      <w:marTop w:val="0"/>
      <w:marBottom w:val="0"/>
      <w:divBdr>
        <w:top w:val="none" w:sz="0" w:space="0" w:color="auto"/>
        <w:left w:val="none" w:sz="0" w:space="0" w:color="auto"/>
        <w:bottom w:val="none" w:sz="0" w:space="0" w:color="auto"/>
        <w:right w:val="none" w:sz="0" w:space="0" w:color="auto"/>
      </w:divBdr>
    </w:div>
    <w:div w:id="714158257">
      <w:bodyDiv w:val="1"/>
      <w:marLeft w:val="0"/>
      <w:marRight w:val="0"/>
      <w:marTop w:val="0"/>
      <w:marBottom w:val="0"/>
      <w:divBdr>
        <w:top w:val="none" w:sz="0" w:space="0" w:color="auto"/>
        <w:left w:val="none" w:sz="0" w:space="0" w:color="auto"/>
        <w:bottom w:val="none" w:sz="0" w:space="0" w:color="auto"/>
        <w:right w:val="none" w:sz="0" w:space="0" w:color="auto"/>
      </w:divBdr>
    </w:div>
    <w:div w:id="720444874">
      <w:bodyDiv w:val="1"/>
      <w:marLeft w:val="0"/>
      <w:marRight w:val="0"/>
      <w:marTop w:val="0"/>
      <w:marBottom w:val="0"/>
      <w:divBdr>
        <w:top w:val="none" w:sz="0" w:space="0" w:color="auto"/>
        <w:left w:val="none" w:sz="0" w:space="0" w:color="auto"/>
        <w:bottom w:val="none" w:sz="0" w:space="0" w:color="auto"/>
        <w:right w:val="none" w:sz="0" w:space="0" w:color="auto"/>
      </w:divBdr>
    </w:div>
    <w:div w:id="722296809">
      <w:bodyDiv w:val="1"/>
      <w:marLeft w:val="0"/>
      <w:marRight w:val="0"/>
      <w:marTop w:val="0"/>
      <w:marBottom w:val="0"/>
      <w:divBdr>
        <w:top w:val="none" w:sz="0" w:space="0" w:color="auto"/>
        <w:left w:val="none" w:sz="0" w:space="0" w:color="auto"/>
        <w:bottom w:val="none" w:sz="0" w:space="0" w:color="auto"/>
        <w:right w:val="none" w:sz="0" w:space="0" w:color="auto"/>
      </w:divBdr>
    </w:div>
    <w:div w:id="727412847">
      <w:bodyDiv w:val="1"/>
      <w:marLeft w:val="0"/>
      <w:marRight w:val="0"/>
      <w:marTop w:val="0"/>
      <w:marBottom w:val="0"/>
      <w:divBdr>
        <w:top w:val="none" w:sz="0" w:space="0" w:color="auto"/>
        <w:left w:val="none" w:sz="0" w:space="0" w:color="auto"/>
        <w:bottom w:val="none" w:sz="0" w:space="0" w:color="auto"/>
        <w:right w:val="none" w:sz="0" w:space="0" w:color="auto"/>
      </w:divBdr>
    </w:div>
    <w:div w:id="740643708">
      <w:bodyDiv w:val="1"/>
      <w:marLeft w:val="0"/>
      <w:marRight w:val="0"/>
      <w:marTop w:val="0"/>
      <w:marBottom w:val="0"/>
      <w:divBdr>
        <w:top w:val="none" w:sz="0" w:space="0" w:color="auto"/>
        <w:left w:val="none" w:sz="0" w:space="0" w:color="auto"/>
        <w:bottom w:val="none" w:sz="0" w:space="0" w:color="auto"/>
        <w:right w:val="none" w:sz="0" w:space="0" w:color="auto"/>
      </w:divBdr>
    </w:div>
    <w:div w:id="749547412">
      <w:bodyDiv w:val="1"/>
      <w:marLeft w:val="0"/>
      <w:marRight w:val="0"/>
      <w:marTop w:val="0"/>
      <w:marBottom w:val="0"/>
      <w:divBdr>
        <w:top w:val="none" w:sz="0" w:space="0" w:color="auto"/>
        <w:left w:val="none" w:sz="0" w:space="0" w:color="auto"/>
        <w:bottom w:val="none" w:sz="0" w:space="0" w:color="auto"/>
        <w:right w:val="none" w:sz="0" w:space="0" w:color="auto"/>
      </w:divBdr>
    </w:div>
    <w:div w:id="753669529">
      <w:bodyDiv w:val="1"/>
      <w:marLeft w:val="0"/>
      <w:marRight w:val="0"/>
      <w:marTop w:val="0"/>
      <w:marBottom w:val="0"/>
      <w:divBdr>
        <w:top w:val="none" w:sz="0" w:space="0" w:color="auto"/>
        <w:left w:val="none" w:sz="0" w:space="0" w:color="auto"/>
        <w:bottom w:val="none" w:sz="0" w:space="0" w:color="auto"/>
        <w:right w:val="none" w:sz="0" w:space="0" w:color="auto"/>
      </w:divBdr>
    </w:div>
    <w:div w:id="754936544">
      <w:bodyDiv w:val="1"/>
      <w:marLeft w:val="0"/>
      <w:marRight w:val="0"/>
      <w:marTop w:val="0"/>
      <w:marBottom w:val="0"/>
      <w:divBdr>
        <w:top w:val="none" w:sz="0" w:space="0" w:color="auto"/>
        <w:left w:val="none" w:sz="0" w:space="0" w:color="auto"/>
        <w:bottom w:val="none" w:sz="0" w:space="0" w:color="auto"/>
        <w:right w:val="none" w:sz="0" w:space="0" w:color="auto"/>
      </w:divBdr>
    </w:div>
    <w:div w:id="760369451">
      <w:bodyDiv w:val="1"/>
      <w:marLeft w:val="0"/>
      <w:marRight w:val="0"/>
      <w:marTop w:val="0"/>
      <w:marBottom w:val="0"/>
      <w:divBdr>
        <w:top w:val="none" w:sz="0" w:space="0" w:color="auto"/>
        <w:left w:val="none" w:sz="0" w:space="0" w:color="auto"/>
        <w:bottom w:val="none" w:sz="0" w:space="0" w:color="auto"/>
        <w:right w:val="none" w:sz="0" w:space="0" w:color="auto"/>
      </w:divBdr>
    </w:div>
    <w:div w:id="764153607">
      <w:bodyDiv w:val="1"/>
      <w:marLeft w:val="0"/>
      <w:marRight w:val="0"/>
      <w:marTop w:val="0"/>
      <w:marBottom w:val="0"/>
      <w:divBdr>
        <w:top w:val="none" w:sz="0" w:space="0" w:color="auto"/>
        <w:left w:val="none" w:sz="0" w:space="0" w:color="auto"/>
        <w:bottom w:val="none" w:sz="0" w:space="0" w:color="auto"/>
        <w:right w:val="none" w:sz="0" w:space="0" w:color="auto"/>
      </w:divBdr>
    </w:div>
    <w:div w:id="788469565">
      <w:bodyDiv w:val="1"/>
      <w:marLeft w:val="0"/>
      <w:marRight w:val="0"/>
      <w:marTop w:val="0"/>
      <w:marBottom w:val="0"/>
      <w:divBdr>
        <w:top w:val="none" w:sz="0" w:space="0" w:color="auto"/>
        <w:left w:val="none" w:sz="0" w:space="0" w:color="auto"/>
        <w:bottom w:val="none" w:sz="0" w:space="0" w:color="auto"/>
        <w:right w:val="none" w:sz="0" w:space="0" w:color="auto"/>
      </w:divBdr>
    </w:div>
    <w:div w:id="793446035">
      <w:bodyDiv w:val="1"/>
      <w:marLeft w:val="0"/>
      <w:marRight w:val="0"/>
      <w:marTop w:val="0"/>
      <w:marBottom w:val="0"/>
      <w:divBdr>
        <w:top w:val="none" w:sz="0" w:space="0" w:color="auto"/>
        <w:left w:val="none" w:sz="0" w:space="0" w:color="auto"/>
        <w:bottom w:val="none" w:sz="0" w:space="0" w:color="auto"/>
        <w:right w:val="none" w:sz="0" w:space="0" w:color="auto"/>
      </w:divBdr>
    </w:div>
    <w:div w:id="817186224">
      <w:bodyDiv w:val="1"/>
      <w:marLeft w:val="0"/>
      <w:marRight w:val="0"/>
      <w:marTop w:val="0"/>
      <w:marBottom w:val="0"/>
      <w:divBdr>
        <w:top w:val="none" w:sz="0" w:space="0" w:color="auto"/>
        <w:left w:val="none" w:sz="0" w:space="0" w:color="auto"/>
        <w:bottom w:val="none" w:sz="0" w:space="0" w:color="auto"/>
        <w:right w:val="none" w:sz="0" w:space="0" w:color="auto"/>
      </w:divBdr>
    </w:div>
    <w:div w:id="819611394">
      <w:bodyDiv w:val="1"/>
      <w:marLeft w:val="0"/>
      <w:marRight w:val="0"/>
      <w:marTop w:val="0"/>
      <w:marBottom w:val="0"/>
      <w:divBdr>
        <w:top w:val="none" w:sz="0" w:space="0" w:color="auto"/>
        <w:left w:val="none" w:sz="0" w:space="0" w:color="auto"/>
        <w:bottom w:val="none" w:sz="0" w:space="0" w:color="auto"/>
        <w:right w:val="none" w:sz="0" w:space="0" w:color="auto"/>
      </w:divBdr>
    </w:div>
    <w:div w:id="823090002">
      <w:bodyDiv w:val="1"/>
      <w:marLeft w:val="0"/>
      <w:marRight w:val="0"/>
      <w:marTop w:val="0"/>
      <w:marBottom w:val="0"/>
      <w:divBdr>
        <w:top w:val="none" w:sz="0" w:space="0" w:color="auto"/>
        <w:left w:val="none" w:sz="0" w:space="0" w:color="auto"/>
        <w:bottom w:val="none" w:sz="0" w:space="0" w:color="auto"/>
        <w:right w:val="none" w:sz="0" w:space="0" w:color="auto"/>
      </w:divBdr>
    </w:div>
    <w:div w:id="824664535">
      <w:bodyDiv w:val="1"/>
      <w:marLeft w:val="0"/>
      <w:marRight w:val="0"/>
      <w:marTop w:val="0"/>
      <w:marBottom w:val="0"/>
      <w:divBdr>
        <w:top w:val="none" w:sz="0" w:space="0" w:color="auto"/>
        <w:left w:val="none" w:sz="0" w:space="0" w:color="auto"/>
        <w:bottom w:val="none" w:sz="0" w:space="0" w:color="auto"/>
        <w:right w:val="none" w:sz="0" w:space="0" w:color="auto"/>
      </w:divBdr>
    </w:div>
    <w:div w:id="827326553">
      <w:bodyDiv w:val="1"/>
      <w:marLeft w:val="0"/>
      <w:marRight w:val="0"/>
      <w:marTop w:val="0"/>
      <w:marBottom w:val="0"/>
      <w:divBdr>
        <w:top w:val="none" w:sz="0" w:space="0" w:color="auto"/>
        <w:left w:val="none" w:sz="0" w:space="0" w:color="auto"/>
        <w:bottom w:val="none" w:sz="0" w:space="0" w:color="auto"/>
        <w:right w:val="none" w:sz="0" w:space="0" w:color="auto"/>
      </w:divBdr>
    </w:div>
    <w:div w:id="828209141">
      <w:bodyDiv w:val="1"/>
      <w:marLeft w:val="0"/>
      <w:marRight w:val="0"/>
      <w:marTop w:val="0"/>
      <w:marBottom w:val="0"/>
      <w:divBdr>
        <w:top w:val="none" w:sz="0" w:space="0" w:color="auto"/>
        <w:left w:val="none" w:sz="0" w:space="0" w:color="auto"/>
        <w:bottom w:val="none" w:sz="0" w:space="0" w:color="auto"/>
        <w:right w:val="none" w:sz="0" w:space="0" w:color="auto"/>
      </w:divBdr>
      <w:divsChild>
        <w:div w:id="1154033266">
          <w:marLeft w:val="0"/>
          <w:marRight w:val="0"/>
          <w:marTop w:val="0"/>
          <w:marBottom w:val="0"/>
          <w:divBdr>
            <w:top w:val="single" w:sz="2" w:space="0" w:color="auto"/>
            <w:left w:val="single" w:sz="2" w:space="0" w:color="auto"/>
            <w:bottom w:val="single" w:sz="2" w:space="0" w:color="auto"/>
            <w:right w:val="single" w:sz="2" w:space="0" w:color="auto"/>
          </w:divBdr>
          <w:divsChild>
            <w:div w:id="19778362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828860729">
      <w:bodyDiv w:val="1"/>
      <w:marLeft w:val="0"/>
      <w:marRight w:val="0"/>
      <w:marTop w:val="0"/>
      <w:marBottom w:val="0"/>
      <w:divBdr>
        <w:top w:val="none" w:sz="0" w:space="0" w:color="auto"/>
        <w:left w:val="none" w:sz="0" w:space="0" w:color="auto"/>
        <w:bottom w:val="none" w:sz="0" w:space="0" w:color="auto"/>
        <w:right w:val="none" w:sz="0" w:space="0" w:color="auto"/>
      </w:divBdr>
    </w:div>
    <w:div w:id="833036621">
      <w:bodyDiv w:val="1"/>
      <w:marLeft w:val="0"/>
      <w:marRight w:val="0"/>
      <w:marTop w:val="0"/>
      <w:marBottom w:val="0"/>
      <w:divBdr>
        <w:top w:val="none" w:sz="0" w:space="0" w:color="auto"/>
        <w:left w:val="none" w:sz="0" w:space="0" w:color="auto"/>
        <w:bottom w:val="none" w:sz="0" w:space="0" w:color="auto"/>
        <w:right w:val="none" w:sz="0" w:space="0" w:color="auto"/>
      </w:divBdr>
    </w:div>
    <w:div w:id="833227087">
      <w:bodyDiv w:val="1"/>
      <w:marLeft w:val="0"/>
      <w:marRight w:val="0"/>
      <w:marTop w:val="0"/>
      <w:marBottom w:val="0"/>
      <w:divBdr>
        <w:top w:val="none" w:sz="0" w:space="0" w:color="auto"/>
        <w:left w:val="none" w:sz="0" w:space="0" w:color="auto"/>
        <w:bottom w:val="none" w:sz="0" w:space="0" w:color="auto"/>
        <w:right w:val="none" w:sz="0" w:space="0" w:color="auto"/>
      </w:divBdr>
    </w:div>
    <w:div w:id="839734879">
      <w:bodyDiv w:val="1"/>
      <w:marLeft w:val="0"/>
      <w:marRight w:val="0"/>
      <w:marTop w:val="0"/>
      <w:marBottom w:val="0"/>
      <w:divBdr>
        <w:top w:val="none" w:sz="0" w:space="0" w:color="auto"/>
        <w:left w:val="none" w:sz="0" w:space="0" w:color="auto"/>
        <w:bottom w:val="none" w:sz="0" w:space="0" w:color="auto"/>
        <w:right w:val="none" w:sz="0" w:space="0" w:color="auto"/>
      </w:divBdr>
    </w:div>
    <w:div w:id="846093895">
      <w:bodyDiv w:val="1"/>
      <w:marLeft w:val="0"/>
      <w:marRight w:val="0"/>
      <w:marTop w:val="0"/>
      <w:marBottom w:val="0"/>
      <w:divBdr>
        <w:top w:val="none" w:sz="0" w:space="0" w:color="auto"/>
        <w:left w:val="none" w:sz="0" w:space="0" w:color="auto"/>
        <w:bottom w:val="none" w:sz="0" w:space="0" w:color="auto"/>
        <w:right w:val="none" w:sz="0" w:space="0" w:color="auto"/>
      </w:divBdr>
    </w:div>
    <w:div w:id="859203732">
      <w:bodyDiv w:val="1"/>
      <w:marLeft w:val="0"/>
      <w:marRight w:val="0"/>
      <w:marTop w:val="0"/>
      <w:marBottom w:val="0"/>
      <w:divBdr>
        <w:top w:val="none" w:sz="0" w:space="0" w:color="auto"/>
        <w:left w:val="none" w:sz="0" w:space="0" w:color="auto"/>
        <w:bottom w:val="none" w:sz="0" w:space="0" w:color="auto"/>
        <w:right w:val="none" w:sz="0" w:space="0" w:color="auto"/>
      </w:divBdr>
    </w:div>
    <w:div w:id="860704321">
      <w:bodyDiv w:val="1"/>
      <w:marLeft w:val="0"/>
      <w:marRight w:val="0"/>
      <w:marTop w:val="0"/>
      <w:marBottom w:val="0"/>
      <w:divBdr>
        <w:top w:val="none" w:sz="0" w:space="0" w:color="auto"/>
        <w:left w:val="none" w:sz="0" w:space="0" w:color="auto"/>
        <w:bottom w:val="none" w:sz="0" w:space="0" w:color="auto"/>
        <w:right w:val="none" w:sz="0" w:space="0" w:color="auto"/>
      </w:divBdr>
    </w:div>
    <w:div w:id="870143020">
      <w:bodyDiv w:val="1"/>
      <w:marLeft w:val="0"/>
      <w:marRight w:val="0"/>
      <w:marTop w:val="0"/>
      <w:marBottom w:val="0"/>
      <w:divBdr>
        <w:top w:val="none" w:sz="0" w:space="0" w:color="auto"/>
        <w:left w:val="none" w:sz="0" w:space="0" w:color="auto"/>
        <w:bottom w:val="none" w:sz="0" w:space="0" w:color="auto"/>
        <w:right w:val="none" w:sz="0" w:space="0" w:color="auto"/>
      </w:divBdr>
    </w:div>
    <w:div w:id="877357844">
      <w:bodyDiv w:val="1"/>
      <w:marLeft w:val="0"/>
      <w:marRight w:val="0"/>
      <w:marTop w:val="0"/>
      <w:marBottom w:val="0"/>
      <w:divBdr>
        <w:top w:val="none" w:sz="0" w:space="0" w:color="auto"/>
        <w:left w:val="none" w:sz="0" w:space="0" w:color="auto"/>
        <w:bottom w:val="none" w:sz="0" w:space="0" w:color="auto"/>
        <w:right w:val="none" w:sz="0" w:space="0" w:color="auto"/>
      </w:divBdr>
    </w:div>
    <w:div w:id="878475384">
      <w:bodyDiv w:val="1"/>
      <w:marLeft w:val="0"/>
      <w:marRight w:val="0"/>
      <w:marTop w:val="0"/>
      <w:marBottom w:val="0"/>
      <w:divBdr>
        <w:top w:val="none" w:sz="0" w:space="0" w:color="auto"/>
        <w:left w:val="none" w:sz="0" w:space="0" w:color="auto"/>
        <w:bottom w:val="none" w:sz="0" w:space="0" w:color="auto"/>
        <w:right w:val="none" w:sz="0" w:space="0" w:color="auto"/>
      </w:divBdr>
    </w:div>
    <w:div w:id="888222146">
      <w:bodyDiv w:val="1"/>
      <w:marLeft w:val="0"/>
      <w:marRight w:val="0"/>
      <w:marTop w:val="0"/>
      <w:marBottom w:val="0"/>
      <w:divBdr>
        <w:top w:val="none" w:sz="0" w:space="0" w:color="auto"/>
        <w:left w:val="none" w:sz="0" w:space="0" w:color="auto"/>
        <w:bottom w:val="none" w:sz="0" w:space="0" w:color="auto"/>
        <w:right w:val="none" w:sz="0" w:space="0" w:color="auto"/>
      </w:divBdr>
    </w:div>
    <w:div w:id="913467168">
      <w:bodyDiv w:val="1"/>
      <w:marLeft w:val="0"/>
      <w:marRight w:val="0"/>
      <w:marTop w:val="0"/>
      <w:marBottom w:val="0"/>
      <w:divBdr>
        <w:top w:val="none" w:sz="0" w:space="0" w:color="auto"/>
        <w:left w:val="none" w:sz="0" w:space="0" w:color="auto"/>
        <w:bottom w:val="none" w:sz="0" w:space="0" w:color="auto"/>
        <w:right w:val="none" w:sz="0" w:space="0" w:color="auto"/>
      </w:divBdr>
    </w:div>
    <w:div w:id="916327730">
      <w:bodyDiv w:val="1"/>
      <w:marLeft w:val="0"/>
      <w:marRight w:val="0"/>
      <w:marTop w:val="0"/>
      <w:marBottom w:val="0"/>
      <w:divBdr>
        <w:top w:val="none" w:sz="0" w:space="0" w:color="auto"/>
        <w:left w:val="none" w:sz="0" w:space="0" w:color="auto"/>
        <w:bottom w:val="none" w:sz="0" w:space="0" w:color="auto"/>
        <w:right w:val="none" w:sz="0" w:space="0" w:color="auto"/>
      </w:divBdr>
    </w:div>
    <w:div w:id="917249054">
      <w:bodyDiv w:val="1"/>
      <w:marLeft w:val="0"/>
      <w:marRight w:val="0"/>
      <w:marTop w:val="0"/>
      <w:marBottom w:val="0"/>
      <w:divBdr>
        <w:top w:val="none" w:sz="0" w:space="0" w:color="auto"/>
        <w:left w:val="none" w:sz="0" w:space="0" w:color="auto"/>
        <w:bottom w:val="none" w:sz="0" w:space="0" w:color="auto"/>
        <w:right w:val="none" w:sz="0" w:space="0" w:color="auto"/>
      </w:divBdr>
    </w:div>
    <w:div w:id="921258573">
      <w:bodyDiv w:val="1"/>
      <w:marLeft w:val="0"/>
      <w:marRight w:val="0"/>
      <w:marTop w:val="0"/>
      <w:marBottom w:val="0"/>
      <w:divBdr>
        <w:top w:val="none" w:sz="0" w:space="0" w:color="auto"/>
        <w:left w:val="none" w:sz="0" w:space="0" w:color="auto"/>
        <w:bottom w:val="none" w:sz="0" w:space="0" w:color="auto"/>
        <w:right w:val="none" w:sz="0" w:space="0" w:color="auto"/>
      </w:divBdr>
      <w:divsChild>
        <w:div w:id="212541104">
          <w:marLeft w:val="0"/>
          <w:marRight w:val="0"/>
          <w:marTop w:val="0"/>
          <w:marBottom w:val="0"/>
          <w:divBdr>
            <w:top w:val="single" w:sz="2" w:space="0" w:color="auto"/>
            <w:left w:val="single" w:sz="2" w:space="0" w:color="auto"/>
            <w:bottom w:val="single" w:sz="2" w:space="0" w:color="auto"/>
            <w:right w:val="single" w:sz="2" w:space="0" w:color="auto"/>
          </w:divBdr>
          <w:divsChild>
            <w:div w:id="1941912994">
              <w:marLeft w:val="0"/>
              <w:marRight w:val="0"/>
              <w:marTop w:val="0"/>
              <w:marBottom w:val="0"/>
              <w:divBdr>
                <w:top w:val="single" w:sz="2" w:space="0" w:color="auto"/>
                <w:left w:val="single" w:sz="2" w:space="0" w:color="auto"/>
                <w:bottom w:val="single" w:sz="2" w:space="0" w:color="auto"/>
                <w:right w:val="single" w:sz="2" w:space="0" w:color="auto"/>
              </w:divBdr>
            </w:div>
          </w:divsChild>
        </w:div>
        <w:div w:id="748036667">
          <w:marLeft w:val="0"/>
          <w:marRight w:val="0"/>
          <w:marTop w:val="0"/>
          <w:marBottom w:val="0"/>
          <w:divBdr>
            <w:top w:val="single" w:sz="2" w:space="0" w:color="auto"/>
            <w:left w:val="single" w:sz="2" w:space="0" w:color="auto"/>
            <w:bottom w:val="single" w:sz="2" w:space="0" w:color="auto"/>
            <w:right w:val="single" w:sz="2" w:space="0" w:color="auto"/>
          </w:divBdr>
          <w:divsChild>
            <w:div w:id="118810574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945309360">
      <w:bodyDiv w:val="1"/>
      <w:marLeft w:val="0"/>
      <w:marRight w:val="0"/>
      <w:marTop w:val="0"/>
      <w:marBottom w:val="0"/>
      <w:divBdr>
        <w:top w:val="none" w:sz="0" w:space="0" w:color="auto"/>
        <w:left w:val="none" w:sz="0" w:space="0" w:color="auto"/>
        <w:bottom w:val="none" w:sz="0" w:space="0" w:color="auto"/>
        <w:right w:val="none" w:sz="0" w:space="0" w:color="auto"/>
      </w:divBdr>
    </w:div>
    <w:div w:id="945696778">
      <w:bodyDiv w:val="1"/>
      <w:marLeft w:val="0"/>
      <w:marRight w:val="0"/>
      <w:marTop w:val="0"/>
      <w:marBottom w:val="0"/>
      <w:divBdr>
        <w:top w:val="none" w:sz="0" w:space="0" w:color="auto"/>
        <w:left w:val="none" w:sz="0" w:space="0" w:color="auto"/>
        <w:bottom w:val="none" w:sz="0" w:space="0" w:color="auto"/>
        <w:right w:val="none" w:sz="0" w:space="0" w:color="auto"/>
      </w:divBdr>
    </w:div>
    <w:div w:id="957222052">
      <w:bodyDiv w:val="1"/>
      <w:marLeft w:val="0"/>
      <w:marRight w:val="0"/>
      <w:marTop w:val="0"/>
      <w:marBottom w:val="0"/>
      <w:divBdr>
        <w:top w:val="none" w:sz="0" w:space="0" w:color="auto"/>
        <w:left w:val="none" w:sz="0" w:space="0" w:color="auto"/>
        <w:bottom w:val="none" w:sz="0" w:space="0" w:color="auto"/>
        <w:right w:val="none" w:sz="0" w:space="0" w:color="auto"/>
      </w:divBdr>
    </w:div>
    <w:div w:id="958872098">
      <w:bodyDiv w:val="1"/>
      <w:marLeft w:val="0"/>
      <w:marRight w:val="0"/>
      <w:marTop w:val="0"/>
      <w:marBottom w:val="0"/>
      <w:divBdr>
        <w:top w:val="none" w:sz="0" w:space="0" w:color="auto"/>
        <w:left w:val="none" w:sz="0" w:space="0" w:color="auto"/>
        <w:bottom w:val="none" w:sz="0" w:space="0" w:color="auto"/>
        <w:right w:val="none" w:sz="0" w:space="0" w:color="auto"/>
      </w:divBdr>
    </w:div>
    <w:div w:id="961695301">
      <w:bodyDiv w:val="1"/>
      <w:marLeft w:val="0"/>
      <w:marRight w:val="0"/>
      <w:marTop w:val="0"/>
      <w:marBottom w:val="0"/>
      <w:divBdr>
        <w:top w:val="none" w:sz="0" w:space="0" w:color="auto"/>
        <w:left w:val="none" w:sz="0" w:space="0" w:color="auto"/>
        <w:bottom w:val="none" w:sz="0" w:space="0" w:color="auto"/>
        <w:right w:val="none" w:sz="0" w:space="0" w:color="auto"/>
      </w:divBdr>
    </w:div>
    <w:div w:id="971907364">
      <w:bodyDiv w:val="1"/>
      <w:marLeft w:val="0"/>
      <w:marRight w:val="0"/>
      <w:marTop w:val="0"/>
      <w:marBottom w:val="0"/>
      <w:divBdr>
        <w:top w:val="none" w:sz="0" w:space="0" w:color="auto"/>
        <w:left w:val="none" w:sz="0" w:space="0" w:color="auto"/>
        <w:bottom w:val="none" w:sz="0" w:space="0" w:color="auto"/>
        <w:right w:val="none" w:sz="0" w:space="0" w:color="auto"/>
      </w:divBdr>
    </w:div>
    <w:div w:id="972491624">
      <w:bodyDiv w:val="1"/>
      <w:marLeft w:val="0"/>
      <w:marRight w:val="0"/>
      <w:marTop w:val="0"/>
      <w:marBottom w:val="0"/>
      <w:divBdr>
        <w:top w:val="none" w:sz="0" w:space="0" w:color="auto"/>
        <w:left w:val="none" w:sz="0" w:space="0" w:color="auto"/>
        <w:bottom w:val="none" w:sz="0" w:space="0" w:color="auto"/>
        <w:right w:val="none" w:sz="0" w:space="0" w:color="auto"/>
      </w:divBdr>
    </w:div>
    <w:div w:id="980188279">
      <w:bodyDiv w:val="1"/>
      <w:marLeft w:val="0"/>
      <w:marRight w:val="0"/>
      <w:marTop w:val="0"/>
      <w:marBottom w:val="0"/>
      <w:divBdr>
        <w:top w:val="none" w:sz="0" w:space="0" w:color="auto"/>
        <w:left w:val="none" w:sz="0" w:space="0" w:color="auto"/>
        <w:bottom w:val="none" w:sz="0" w:space="0" w:color="auto"/>
        <w:right w:val="none" w:sz="0" w:space="0" w:color="auto"/>
      </w:divBdr>
    </w:div>
    <w:div w:id="988905142">
      <w:bodyDiv w:val="1"/>
      <w:marLeft w:val="0"/>
      <w:marRight w:val="0"/>
      <w:marTop w:val="0"/>
      <w:marBottom w:val="0"/>
      <w:divBdr>
        <w:top w:val="none" w:sz="0" w:space="0" w:color="auto"/>
        <w:left w:val="none" w:sz="0" w:space="0" w:color="auto"/>
        <w:bottom w:val="none" w:sz="0" w:space="0" w:color="auto"/>
        <w:right w:val="none" w:sz="0" w:space="0" w:color="auto"/>
      </w:divBdr>
    </w:div>
    <w:div w:id="996693775">
      <w:bodyDiv w:val="1"/>
      <w:marLeft w:val="0"/>
      <w:marRight w:val="0"/>
      <w:marTop w:val="0"/>
      <w:marBottom w:val="0"/>
      <w:divBdr>
        <w:top w:val="none" w:sz="0" w:space="0" w:color="auto"/>
        <w:left w:val="none" w:sz="0" w:space="0" w:color="auto"/>
        <w:bottom w:val="none" w:sz="0" w:space="0" w:color="auto"/>
        <w:right w:val="none" w:sz="0" w:space="0" w:color="auto"/>
      </w:divBdr>
    </w:div>
    <w:div w:id="1000350285">
      <w:bodyDiv w:val="1"/>
      <w:marLeft w:val="0"/>
      <w:marRight w:val="0"/>
      <w:marTop w:val="0"/>
      <w:marBottom w:val="0"/>
      <w:divBdr>
        <w:top w:val="none" w:sz="0" w:space="0" w:color="auto"/>
        <w:left w:val="none" w:sz="0" w:space="0" w:color="auto"/>
        <w:bottom w:val="none" w:sz="0" w:space="0" w:color="auto"/>
        <w:right w:val="none" w:sz="0" w:space="0" w:color="auto"/>
      </w:divBdr>
    </w:div>
    <w:div w:id="1003243332">
      <w:bodyDiv w:val="1"/>
      <w:marLeft w:val="0"/>
      <w:marRight w:val="0"/>
      <w:marTop w:val="0"/>
      <w:marBottom w:val="0"/>
      <w:divBdr>
        <w:top w:val="none" w:sz="0" w:space="0" w:color="auto"/>
        <w:left w:val="none" w:sz="0" w:space="0" w:color="auto"/>
        <w:bottom w:val="none" w:sz="0" w:space="0" w:color="auto"/>
        <w:right w:val="none" w:sz="0" w:space="0" w:color="auto"/>
      </w:divBdr>
    </w:div>
    <w:div w:id="1008021951">
      <w:bodyDiv w:val="1"/>
      <w:marLeft w:val="0"/>
      <w:marRight w:val="0"/>
      <w:marTop w:val="0"/>
      <w:marBottom w:val="0"/>
      <w:divBdr>
        <w:top w:val="none" w:sz="0" w:space="0" w:color="auto"/>
        <w:left w:val="none" w:sz="0" w:space="0" w:color="auto"/>
        <w:bottom w:val="none" w:sz="0" w:space="0" w:color="auto"/>
        <w:right w:val="none" w:sz="0" w:space="0" w:color="auto"/>
      </w:divBdr>
    </w:div>
    <w:div w:id="1018853726">
      <w:bodyDiv w:val="1"/>
      <w:marLeft w:val="0"/>
      <w:marRight w:val="0"/>
      <w:marTop w:val="0"/>
      <w:marBottom w:val="0"/>
      <w:divBdr>
        <w:top w:val="none" w:sz="0" w:space="0" w:color="auto"/>
        <w:left w:val="none" w:sz="0" w:space="0" w:color="auto"/>
        <w:bottom w:val="none" w:sz="0" w:space="0" w:color="auto"/>
        <w:right w:val="none" w:sz="0" w:space="0" w:color="auto"/>
      </w:divBdr>
    </w:div>
    <w:div w:id="1021131470">
      <w:bodyDiv w:val="1"/>
      <w:marLeft w:val="0"/>
      <w:marRight w:val="0"/>
      <w:marTop w:val="0"/>
      <w:marBottom w:val="0"/>
      <w:divBdr>
        <w:top w:val="none" w:sz="0" w:space="0" w:color="auto"/>
        <w:left w:val="none" w:sz="0" w:space="0" w:color="auto"/>
        <w:bottom w:val="none" w:sz="0" w:space="0" w:color="auto"/>
        <w:right w:val="none" w:sz="0" w:space="0" w:color="auto"/>
      </w:divBdr>
    </w:div>
    <w:div w:id="1025138163">
      <w:bodyDiv w:val="1"/>
      <w:marLeft w:val="0"/>
      <w:marRight w:val="0"/>
      <w:marTop w:val="0"/>
      <w:marBottom w:val="0"/>
      <w:divBdr>
        <w:top w:val="none" w:sz="0" w:space="0" w:color="auto"/>
        <w:left w:val="none" w:sz="0" w:space="0" w:color="auto"/>
        <w:bottom w:val="none" w:sz="0" w:space="0" w:color="auto"/>
        <w:right w:val="none" w:sz="0" w:space="0" w:color="auto"/>
      </w:divBdr>
    </w:div>
    <w:div w:id="1025785077">
      <w:bodyDiv w:val="1"/>
      <w:marLeft w:val="0"/>
      <w:marRight w:val="0"/>
      <w:marTop w:val="0"/>
      <w:marBottom w:val="0"/>
      <w:divBdr>
        <w:top w:val="none" w:sz="0" w:space="0" w:color="auto"/>
        <w:left w:val="none" w:sz="0" w:space="0" w:color="auto"/>
        <w:bottom w:val="none" w:sz="0" w:space="0" w:color="auto"/>
        <w:right w:val="none" w:sz="0" w:space="0" w:color="auto"/>
      </w:divBdr>
      <w:divsChild>
        <w:div w:id="1578517834">
          <w:marLeft w:val="0"/>
          <w:marRight w:val="0"/>
          <w:marTop w:val="0"/>
          <w:marBottom w:val="0"/>
          <w:divBdr>
            <w:top w:val="single" w:sz="2" w:space="0" w:color="auto"/>
            <w:left w:val="single" w:sz="2" w:space="0" w:color="auto"/>
            <w:bottom w:val="single" w:sz="2" w:space="0" w:color="auto"/>
            <w:right w:val="single" w:sz="2" w:space="0" w:color="auto"/>
          </w:divBdr>
          <w:divsChild>
            <w:div w:id="14527417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25983973">
      <w:bodyDiv w:val="1"/>
      <w:marLeft w:val="0"/>
      <w:marRight w:val="0"/>
      <w:marTop w:val="0"/>
      <w:marBottom w:val="0"/>
      <w:divBdr>
        <w:top w:val="none" w:sz="0" w:space="0" w:color="auto"/>
        <w:left w:val="none" w:sz="0" w:space="0" w:color="auto"/>
        <w:bottom w:val="none" w:sz="0" w:space="0" w:color="auto"/>
        <w:right w:val="none" w:sz="0" w:space="0" w:color="auto"/>
      </w:divBdr>
    </w:div>
    <w:div w:id="1033188394">
      <w:bodyDiv w:val="1"/>
      <w:marLeft w:val="0"/>
      <w:marRight w:val="0"/>
      <w:marTop w:val="0"/>
      <w:marBottom w:val="0"/>
      <w:divBdr>
        <w:top w:val="none" w:sz="0" w:space="0" w:color="auto"/>
        <w:left w:val="none" w:sz="0" w:space="0" w:color="auto"/>
        <w:bottom w:val="none" w:sz="0" w:space="0" w:color="auto"/>
        <w:right w:val="none" w:sz="0" w:space="0" w:color="auto"/>
      </w:divBdr>
    </w:div>
    <w:div w:id="1041711867">
      <w:bodyDiv w:val="1"/>
      <w:marLeft w:val="0"/>
      <w:marRight w:val="0"/>
      <w:marTop w:val="0"/>
      <w:marBottom w:val="0"/>
      <w:divBdr>
        <w:top w:val="none" w:sz="0" w:space="0" w:color="auto"/>
        <w:left w:val="none" w:sz="0" w:space="0" w:color="auto"/>
        <w:bottom w:val="none" w:sz="0" w:space="0" w:color="auto"/>
        <w:right w:val="none" w:sz="0" w:space="0" w:color="auto"/>
      </w:divBdr>
    </w:div>
    <w:div w:id="1044209819">
      <w:bodyDiv w:val="1"/>
      <w:marLeft w:val="0"/>
      <w:marRight w:val="0"/>
      <w:marTop w:val="0"/>
      <w:marBottom w:val="0"/>
      <w:divBdr>
        <w:top w:val="none" w:sz="0" w:space="0" w:color="auto"/>
        <w:left w:val="none" w:sz="0" w:space="0" w:color="auto"/>
        <w:bottom w:val="none" w:sz="0" w:space="0" w:color="auto"/>
        <w:right w:val="none" w:sz="0" w:space="0" w:color="auto"/>
      </w:divBdr>
    </w:div>
    <w:div w:id="1051270862">
      <w:bodyDiv w:val="1"/>
      <w:marLeft w:val="0"/>
      <w:marRight w:val="0"/>
      <w:marTop w:val="0"/>
      <w:marBottom w:val="0"/>
      <w:divBdr>
        <w:top w:val="none" w:sz="0" w:space="0" w:color="auto"/>
        <w:left w:val="none" w:sz="0" w:space="0" w:color="auto"/>
        <w:bottom w:val="none" w:sz="0" w:space="0" w:color="auto"/>
        <w:right w:val="none" w:sz="0" w:space="0" w:color="auto"/>
      </w:divBdr>
    </w:div>
    <w:div w:id="1055130588">
      <w:bodyDiv w:val="1"/>
      <w:marLeft w:val="0"/>
      <w:marRight w:val="0"/>
      <w:marTop w:val="0"/>
      <w:marBottom w:val="0"/>
      <w:divBdr>
        <w:top w:val="none" w:sz="0" w:space="0" w:color="auto"/>
        <w:left w:val="none" w:sz="0" w:space="0" w:color="auto"/>
        <w:bottom w:val="none" w:sz="0" w:space="0" w:color="auto"/>
        <w:right w:val="none" w:sz="0" w:space="0" w:color="auto"/>
      </w:divBdr>
    </w:div>
    <w:div w:id="1058630477">
      <w:bodyDiv w:val="1"/>
      <w:marLeft w:val="0"/>
      <w:marRight w:val="0"/>
      <w:marTop w:val="0"/>
      <w:marBottom w:val="0"/>
      <w:divBdr>
        <w:top w:val="none" w:sz="0" w:space="0" w:color="auto"/>
        <w:left w:val="none" w:sz="0" w:space="0" w:color="auto"/>
        <w:bottom w:val="none" w:sz="0" w:space="0" w:color="auto"/>
        <w:right w:val="none" w:sz="0" w:space="0" w:color="auto"/>
      </w:divBdr>
    </w:div>
    <w:div w:id="1059401068">
      <w:bodyDiv w:val="1"/>
      <w:marLeft w:val="0"/>
      <w:marRight w:val="0"/>
      <w:marTop w:val="0"/>
      <w:marBottom w:val="0"/>
      <w:divBdr>
        <w:top w:val="none" w:sz="0" w:space="0" w:color="auto"/>
        <w:left w:val="none" w:sz="0" w:space="0" w:color="auto"/>
        <w:bottom w:val="none" w:sz="0" w:space="0" w:color="auto"/>
        <w:right w:val="none" w:sz="0" w:space="0" w:color="auto"/>
      </w:divBdr>
    </w:div>
    <w:div w:id="1062753316">
      <w:bodyDiv w:val="1"/>
      <w:marLeft w:val="0"/>
      <w:marRight w:val="0"/>
      <w:marTop w:val="0"/>
      <w:marBottom w:val="0"/>
      <w:divBdr>
        <w:top w:val="none" w:sz="0" w:space="0" w:color="auto"/>
        <w:left w:val="none" w:sz="0" w:space="0" w:color="auto"/>
        <w:bottom w:val="none" w:sz="0" w:space="0" w:color="auto"/>
        <w:right w:val="none" w:sz="0" w:space="0" w:color="auto"/>
      </w:divBdr>
    </w:div>
    <w:div w:id="1090590371">
      <w:bodyDiv w:val="1"/>
      <w:marLeft w:val="0"/>
      <w:marRight w:val="0"/>
      <w:marTop w:val="0"/>
      <w:marBottom w:val="0"/>
      <w:divBdr>
        <w:top w:val="none" w:sz="0" w:space="0" w:color="auto"/>
        <w:left w:val="none" w:sz="0" w:space="0" w:color="auto"/>
        <w:bottom w:val="none" w:sz="0" w:space="0" w:color="auto"/>
        <w:right w:val="none" w:sz="0" w:space="0" w:color="auto"/>
      </w:divBdr>
    </w:div>
    <w:div w:id="1098990195">
      <w:bodyDiv w:val="1"/>
      <w:marLeft w:val="0"/>
      <w:marRight w:val="0"/>
      <w:marTop w:val="0"/>
      <w:marBottom w:val="0"/>
      <w:divBdr>
        <w:top w:val="none" w:sz="0" w:space="0" w:color="auto"/>
        <w:left w:val="none" w:sz="0" w:space="0" w:color="auto"/>
        <w:bottom w:val="none" w:sz="0" w:space="0" w:color="auto"/>
        <w:right w:val="none" w:sz="0" w:space="0" w:color="auto"/>
      </w:divBdr>
    </w:div>
    <w:div w:id="1112627781">
      <w:bodyDiv w:val="1"/>
      <w:marLeft w:val="0"/>
      <w:marRight w:val="0"/>
      <w:marTop w:val="0"/>
      <w:marBottom w:val="0"/>
      <w:divBdr>
        <w:top w:val="none" w:sz="0" w:space="0" w:color="auto"/>
        <w:left w:val="none" w:sz="0" w:space="0" w:color="auto"/>
        <w:bottom w:val="none" w:sz="0" w:space="0" w:color="auto"/>
        <w:right w:val="none" w:sz="0" w:space="0" w:color="auto"/>
      </w:divBdr>
    </w:div>
    <w:div w:id="1122117567">
      <w:bodyDiv w:val="1"/>
      <w:marLeft w:val="0"/>
      <w:marRight w:val="0"/>
      <w:marTop w:val="0"/>
      <w:marBottom w:val="0"/>
      <w:divBdr>
        <w:top w:val="none" w:sz="0" w:space="0" w:color="auto"/>
        <w:left w:val="none" w:sz="0" w:space="0" w:color="auto"/>
        <w:bottom w:val="none" w:sz="0" w:space="0" w:color="auto"/>
        <w:right w:val="none" w:sz="0" w:space="0" w:color="auto"/>
      </w:divBdr>
      <w:divsChild>
        <w:div w:id="1884555871">
          <w:marLeft w:val="0"/>
          <w:marRight w:val="0"/>
          <w:marTop w:val="0"/>
          <w:marBottom w:val="0"/>
          <w:divBdr>
            <w:top w:val="single" w:sz="2" w:space="0" w:color="auto"/>
            <w:left w:val="single" w:sz="2" w:space="0" w:color="auto"/>
            <w:bottom w:val="single" w:sz="2" w:space="0" w:color="auto"/>
            <w:right w:val="single" w:sz="2" w:space="0" w:color="auto"/>
          </w:divBdr>
          <w:divsChild>
            <w:div w:id="948469542">
              <w:marLeft w:val="0"/>
              <w:marRight w:val="0"/>
              <w:marTop w:val="0"/>
              <w:marBottom w:val="0"/>
              <w:divBdr>
                <w:top w:val="single" w:sz="2" w:space="0" w:color="auto"/>
                <w:left w:val="single" w:sz="2" w:space="0" w:color="auto"/>
                <w:bottom w:val="single" w:sz="2" w:space="0" w:color="auto"/>
                <w:right w:val="single" w:sz="2" w:space="0" w:color="auto"/>
              </w:divBdr>
            </w:div>
          </w:divsChild>
        </w:div>
        <w:div w:id="1847788332">
          <w:marLeft w:val="0"/>
          <w:marRight w:val="0"/>
          <w:marTop w:val="0"/>
          <w:marBottom w:val="0"/>
          <w:divBdr>
            <w:top w:val="single" w:sz="2" w:space="0" w:color="auto"/>
            <w:left w:val="single" w:sz="2" w:space="0" w:color="auto"/>
            <w:bottom w:val="single" w:sz="2" w:space="0" w:color="auto"/>
            <w:right w:val="single" w:sz="2" w:space="0" w:color="auto"/>
          </w:divBdr>
          <w:divsChild>
            <w:div w:id="849832907">
              <w:marLeft w:val="0"/>
              <w:marRight w:val="0"/>
              <w:marTop w:val="0"/>
              <w:marBottom w:val="0"/>
              <w:divBdr>
                <w:top w:val="single" w:sz="2" w:space="0" w:color="auto"/>
                <w:left w:val="single" w:sz="2" w:space="0" w:color="auto"/>
                <w:bottom w:val="single" w:sz="2" w:space="0" w:color="auto"/>
                <w:right w:val="single" w:sz="2" w:space="0" w:color="auto"/>
              </w:divBdr>
            </w:div>
          </w:divsChild>
        </w:div>
        <w:div w:id="1056975783">
          <w:marLeft w:val="0"/>
          <w:marRight w:val="0"/>
          <w:marTop w:val="0"/>
          <w:marBottom w:val="0"/>
          <w:divBdr>
            <w:top w:val="single" w:sz="2" w:space="0" w:color="auto"/>
            <w:left w:val="single" w:sz="2" w:space="0" w:color="auto"/>
            <w:bottom w:val="single" w:sz="2" w:space="0" w:color="auto"/>
            <w:right w:val="single" w:sz="2" w:space="0" w:color="auto"/>
          </w:divBdr>
          <w:divsChild>
            <w:div w:id="22800725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124495201">
      <w:bodyDiv w:val="1"/>
      <w:marLeft w:val="0"/>
      <w:marRight w:val="0"/>
      <w:marTop w:val="0"/>
      <w:marBottom w:val="0"/>
      <w:divBdr>
        <w:top w:val="none" w:sz="0" w:space="0" w:color="auto"/>
        <w:left w:val="none" w:sz="0" w:space="0" w:color="auto"/>
        <w:bottom w:val="none" w:sz="0" w:space="0" w:color="auto"/>
        <w:right w:val="none" w:sz="0" w:space="0" w:color="auto"/>
      </w:divBdr>
    </w:div>
    <w:div w:id="1142120424">
      <w:bodyDiv w:val="1"/>
      <w:marLeft w:val="0"/>
      <w:marRight w:val="0"/>
      <w:marTop w:val="0"/>
      <w:marBottom w:val="0"/>
      <w:divBdr>
        <w:top w:val="none" w:sz="0" w:space="0" w:color="auto"/>
        <w:left w:val="none" w:sz="0" w:space="0" w:color="auto"/>
        <w:bottom w:val="none" w:sz="0" w:space="0" w:color="auto"/>
        <w:right w:val="none" w:sz="0" w:space="0" w:color="auto"/>
      </w:divBdr>
    </w:div>
    <w:div w:id="1147015596">
      <w:bodyDiv w:val="1"/>
      <w:marLeft w:val="0"/>
      <w:marRight w:val="0"/>
      <w:marTop w:val="0"/>
      <w:marBottom w:val="0"/>
      <w:divBdr>
        <w:top w:val="none" w:sz="0" w:space="0" w:color="auto"/>
        <w:left w:val="none" w:sz="0" w:space="0" w:color="auto"/>
        <w:bottom w:val="none" w:sz="0" w:space="0" w:color="auto"/>
        <w:right w:val="none" w:sz="0" w:space="0" w:color="auto"/>
      </w:divBdr>
    </w:div>
    <w:div w:id="1149637937">
      <w:bodyDiv w:val="1"/>
      <w:marLeft w:val="0"/>
      <w:marRight w:val="0"/>
      <w:marTop w:val="0"/>
      <w:marBottom w:val="0"/>
      <w:divBdr>
        <w:top w:val="none" w:sz="0" w:space="0" w:color="auto"/>
        <w:left w:val="none" w:sz="0" w:space="0" w:color="auto"/>
        <w:bottom w:val="none" w:sz="0" w:space="0" w:color="auto"/>
        <w:right w:val="none" w:sz="0" w:space="0" w:color="auto"/>
      </w:divBdr>
      <w:divsChild>
        <w:div w:id="276497613">
          <w:marLeft w:val="0"/>
          <w:marRight w:val="0"/>
          <w:marTop w:val="0"/>
          <w:marBottom w:val="0"/>
          <w:divBdr>
            <w:top w:val="single" w:sz="2" w:space="0" w:color="auto"/>
            <w:left w:val="single" w:sz="2" w:space="0" w:color="auto"/>
            <w:bottom w:val="single" w:sz="2" w:space="0" w:color="auto"/>
            <w:right w:val="single" w:sz="2" w:space="0" w:color="auto"/>
          </w:divBdr>
          <w:divsChild>
            <w:div w:id="23659326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151673600">
      <w:bodyDiv w:val="1"/>
      <w:marLeft w:val="0"/>
      <w:marRight w:val="0"/>
      <w:marTop w:val="0"/>
      <w:marBottom w:val="0"/>
      <w:divBdr>
        <w:top w:val="none" w:sz="0" w:space="0" w:color="auto"/>
        <w:left w:val="none" w:sz="0" w:space="0" w:color="auto"/>
        <w:bottom w:val="none" w:sz="0" w:space="0" w:color="auto"/>
        <w:right w:val="none" w:sz="0" w:space="0" w:color="auto"/>
      </w:divBdr>
    </w:div>
    <w:div w:id="1154758321">
      <w:bodyDiv w:val="1"/>
      <w:marLeft w:val="0"/>
      <w:marRight w:val="0"/>
      <w:marTop w:val="0"/>
      <w:marBottom w:val="0"/>
      <w:divBdr>
        <w:top w:val="none" w:sz="0" w:space="0" w:color="auto"/>
        <w:left w:val="none" w:sz="0" w:space="0" w:color="auto"/>
        <w:bottom w:val="none" w:sz="0" w:space="0" w:color="auto"/>
        <w:right w:val="none" w:sz="0" w:space="0" w:color="auto"/>
      </w:divBdr>
    </w:div>
    <w:div w:id="1171487813">
      <w:bodyDiv w:val="1"/>
      <w:marLeft w:val="0"/>
      <w:marRight w:val="0"/>
      <w:marTop w:val="0"/>
      <w:marBottom w:val="0"/>
      <w:divBdr>
        <w:top w:val="none" w:sz="0" w:space="0" w:color="auto"/>
        <w:left w:val="none" w:sz="0" w:space="0" w:color="auto"/>
        <w:bottom w:val="none" w:sz="0" w:space="0" w:color="auto"/>
        <w:right w:val="none" w:sz="0" w:space="0" w:color="auto"/>
      </w:divBdr>
    </w:div>
    <w:div w:id="1171872436">
      <w:bodyDiv w:val="1"/>
      <w:marLeft w:val="0"/>
      <w:marRight w:val="0"/>
      <w:marTop w:val="0"/>
      <w:marBottom w:val="0"/>
      <w:divBdr>
        <w:top w:val="none" w:sz="0" w:space="0" w:color="auto"/>
        <w:left w:val="none" w:sz="0" w:space="0" w:color="auto"/>
        <w:bottom w:val="none" w:sz="0" w:space="0" w:color="auto"/>
        <w:right w:val="none" w:sz="0" w:space="0" w:color="auto"/>
      </w:divBdr>
    </w:div>
    <w:div w:id="1178882969">
      <w:bodyDiv w:val="1"/>
      <w:marLeft w:val="0"/>
      <w:marRight w:val="0"/>
      <w:marTop w:val="0"/>
      <w:marBottom w:val="0"/>
      <w:divBdr>
        <w:top w:val="none" w:sz="0" w:space="0" w:color="auto"/>
        <w:left w:val="none" w:sz="0" w:space="0" w:color="auto"/>
        <w:bottom w:val="none" w:sz="0" w:space="0" w:color="auto"/>
        <w:right w:val="none" w:sz="0" w:space="0" w:color="auto"/>
      </w:divBdr>
    </w:div>
    <w:div w:id="1179346192">
      <w:bodyDiv w:val="1"/>
      <w:marLeft w:val="0"/>
      <w:marRight w:val="0"/>
      <w:marTop w:val="0"/>
      <w:marBottom w:val="0"/>
      <w:divBdr>
        <w:top w:val="none" w:sz="0" w:space="0" w:color="auto"/>
        <w:left w:val="none" w:sz="0" w:space="0" w:color="auto"/>
        <w:bottom w:val="none" w:sz="0" w:space="0" w:color="auto"/>
        <w:right w:val="none" w:sz="0" w:space="0" w:color="auto"/>
      </w:divBdr>
    </w:div>
    <w:div w:id="1181892189">
      <w:bodyDiv w:val="1"/>
      <w:marLeft w:val="0"/>
      <w:marRight w:val="0"/>
      <w:marTop w:val="0"/>
      <w:marBottom w:val="0"/>
      <w:divBdr>
        <w:top w:val="none" w:sz="0" w:space="0" w:color="auto"/>
        <w:left w:val="none" w:sz="0" w:space="0" w:color="auto"/>
        <w:bottom w:val="none" w:sz="0" w:space="0" w:color="auto"/>
        <w:right w:val="none" w:sz="0" w:space="0" w:color="auto"/>
      </w:divBdr>
    </w:div>
    <w:div w:id="1208180720">
      <w:bodyDiv w:val="1"/>
      <w:marLeft w:val="0"/>
      <w:marRight w:val="0"/>
      <w:marTop w:val="0"/>
      <w:marBottom w:val="0"/>
      <w:divBdr>
        <w:top w:val="none" w:sz="0" w:space="0" w:color="auto"/>
        <w:left w:val="none" w:sz="0" w:space="0" w:color="auto"/>
        <w:bottom w:val="none" w:sz="0" w:space="0" w:color="auto"/>
        <w:right w:val="none" w:sz="0" w:space="0" w:color="auto"/>
      </w:divBdr>
    </w:div>
    <w:div w:id="1211461149">
      <w:bodyDiv w:val="1"/>
      <w:marLeft w:val="0"/>
      <w:marRight w:val="0"/>
      <w:marTop w:val="0"/>
      <w:marBottom w:val="0"/>
      <w:divBdr>
        <w:top w:val="none" w:sz="0" w:space="0" w:color="auto"/>
        <w:left w:val="none" w:sz="0" w:space="0" w:color="auto"/>
        <w:bottom w:val="none" w:sz="0" w:space="0" w:color="auto"/>
        <w:right w:val="none" w:sz="0" w:space="0" w:color="auto"/>
      </w:divBdr>
    </w:div>
    <w:div w:id="1213345623">
      <w:bodyDiv w:val="1"/>
      <w:marLeft w:val="0"/>
      <w:marRight w:val="0"/>
      <w:marTop w:val="0"/>
      <w:marBottom w:val="0"/>
      <w:divBdr>
        <w:top w:val="none" w:sz="0" w:space="0" w:color="auto"/>
        <w:left w:val="none" w:sz="0" w:space="0" w:color="auto"/>
        <w:bottom w:val="none" w:sz="0" w:space="0" w:color="auto"/>
        <w:right w:val="none" w:sz="0" w:space="0" w:color="auto"/>
      </w:divBdr>
    </w:div>
    <w:div w:id="1216969548">
      <w:bodyDiv w:val="1"/>
      <w:marLeft w:val="0"/>
      <w:marRight w:val="0"/>
      <w:marTop w:val="0"/>
      <w:marBottom w:val="0"/>
      <w:divBdr>
        <w:top w:val="none" w:sz="0" w:space="0" w:color="auto"/>
        <w:left w:val="none" w:sz="0" w:space="0" w:color="auto"/>
        <w:bottom w:val="none" w:sz="0" w:space="0" w:color="auto"/>
        <w:right w:val="none" w:sz="0" w:space="0" w:color="auto"/>
      </w:divBdr>
    </w:div>
    <w:div w:id="1221480950">
      <w:bodyDiv w:val="1"/>
      <w:marLeft w:val="0"/>
      <w:marRight w:val="0"/>
      <w:marTop w:val="0"/>
      <w:marBottom w:val="0"/>
      <w:divBdr>
        <w:top w:val="none" w:sz="0" w:space="0" w:color="auto"/>
        <w:left w:val="none" w:sz="0" w:space="0" w:color="auto"/>
        <w:bottom w:val="none" w:sz="0" w:space="0" w:color="auto"/>
        <w:right w:val="none" w:sz="0" w:space="0" w:color="auto"/>
      </w:divBdr>
    </w:div>
    <w:div w:id="1228226598">
      <w:bodyDiv w:val="1"/>
      <w:marLeft w:val="0"/>
      <w:marRight w:val="0"/>
      <w:marTop w:val="0"/>
      <w:marBottom w:val="0"/>
      <w:divBdr>
        <w:top w:val="none" w:sz="0" w:space="0" w:color="auto"/>
        <w:left w:val="none" w:sz="0" w:space="0" w:color="auto"/>
        <w:bottom w:val="none" w:sz="0" w:space="0" w:color="auto"/>
        <w:right w:val="none" w:sz="0" w:space="0" w:color="auto"/>
      </w:divBdr>
    </w:div>
    <w:div w:id="1230845090">
      <w:bodyDiv w:val="1"/>
      <w:marLeft w:val="0"/>
      <w:marRight w:val="0"/>
      <w:marTop w:val="0"/>
      <w:marBottom w:val="0"/>
      <w:divBdr>
        <w:top w:val="none" w:sz="0" w:space="0" w:color="auto"/>
        <w:left w:val="none" w:sz="0" w:space="0" w:color="auto"/>
        <w:bottom w:val="none" w:sz="0" w:space="0" w:color="auto"/>
        <w:right w:val="none" w:sz="0" w:space="0" w:color="auto"/>
      </w:divBdr>
    </w:div>
    <w:div w:id="1232278990">
      <w:bodyDiv w:val="1"/>
      <w:marLeft w:val="0"/>
      <w:marRight w:val="0"/>
      <w:marTop w:val="0"/>
      <w:marBottom w:val="0"/>
      <w:divBdr>
        <w:top w:val="none" w:sz="0" w:space="0" w:color="auto"/>
        <w:left w:val="none" w:sz="0" w:space="0" w:color="auto"/>
        <w:bottom w:val="none" w:sz="0" w:space="0" w:color="auto"/>
        <w:right w:val="none" w:sz="0" w:space="0" w:color="auto"/>
      </w:divBdr>
    </w:div>
    <w:div w:id="1241986541">
      <w:bodyDiv w:val="1"/>
      <w:marLeft w:val="0"/>
      <w:marRight w:val="0"/>
      <w:marTop w:val="0"/>
      <w:marBottom w:val="0"/>
      <w:divBdr>
        <w:top w:val="none" w:sz="0" w:space="0" w:color="auto"/>
        <w:left w:val="none" w:sz="0" w:space="0" w:color="auto"/>
        <w:bottom w:val="none" w:sz="0" w:space="0" w:color="auto"/>
        <w:right w:val="none" w:sz="0" w:space="0" w:color="auto"/>
      </w:divBdr>
    </w:div>
    <w:div w:id="1243099321">
      <w:bodyDiv w:val="1"/>
      <w:marLeft w:val="0"/>
      <w:marRight w:val="0"/>
      <w:marTop w:val="0"/>
      <w:marBottom w:val="0"/>
      <w:divBdr>
        <w:top w:val="none" w:sz="0" w:space="0" w:color="auto"/>
        <w:left w:val="none" w:sz="0" w:space="0" w:color="auto"/>
        <w:bottom w:val="none" w:sz="0" w:space="0" w:color="auto"/>
        <w:right w:val="none" w:sz="0" w:space="0" w:color="auto"/>
      </w:divBdr>
    </w:div>
    <w:div w:id="1243564079">
      <w:bodyDiv w:val="1"/>
      <w:marLeft w:val="0"/>
      <w:marRight w:val="0"/>
      <w:marTop w:val="0"/>
      <w:marBottom w:val="0"/>
      <w:divBdr>
        <w:top w:val="none" w:sz="0" w:space="0" w:color="auto"/>
        <w:left w:val="none" w:sz="0" w:space="0" w:color="auto"/>
        <w:bottom w:val="none" w:sz="0" w:space="0" w:color="auto"/>
        <w:right w:val="none" w:sz="0" w:space="0" w:color="auto"/>
      </w:divBdr>
    </w:div>
    <w:div w:id="1244297917">
      <w:bodyDiv w:val="1"/>
      <w:marLeft w:val="0"/>
      <w:marRight w:val="0"/>
      <w:marTop w:val="0"/>
      <w:marBottom w:val="0"/>
      <w:divBdr>
        <w:top w:val="none" w:sz="0" w:space="0" w:color="auto"/>
        <w:left w:val="none" w:sz="0" w:space="0" w:color="auto"/>
        <w:bottom w:val="none" w:sz="0" w:space="0" w:color="auto"/>
        <w:right w:val="none" w:sz="0" w:space="0" w:color="auto"/>
      </w:divBdr>
    </w:div>
    <w:div w:id="1246495823">
      <w:bodyDiv w:val="1"/>
      <w:marLeft w:val="0"/>
      <w:marRight w:val="0"/>
      <w:marTop w:val="0"/>
      <w:marBottom w:val="0"/>
      <w:divBdr>
        <w:top w:val="none" w:sz="0" w:space="0" w:color="auto"/>
        <w:left w:val="none" w:sz="0" w:space="0" w:color="auto"/>
        <w:bottom w:val="none" w:sz="0" w:space="0" w:color="auto"/>
        <w:right w:val="none" w:sz="0" w:space="0" w:color="auto"/>
      </w:divBdr>
    </w:div>
    <w:div w:id="1255241956">
      <w:bodyDiv w:val="1"/>
      <w:marLeft w:val="0"/>
      <w:marRight w:val="0"/>
      <w:marTop w:val="0"/>
      <w:marBottom w:val="0"/>
      <w:divBdr>
        <w:top w:val="none" w:sz="0" w:space="0" w:color="auto"/>
        <w:left w:val="none" w:sz="0" w:space="0" w:color="auto"/>
        <w:bottom w:val="none" w:sz="0" w:space="0" w:color="auto"/>
        <w:right w:val="none" w:sz="0" w:space="0" w:color="auto"/>
      </w:divBdr>
    </w:div>
    <w:div w:id="1255630059">
      <w:bodyDiv w:val="1"/>
      <w:marLeft w:val="0"/>
      <w:marRight w:val="0"/>
      <w:marTop w:val="0"/>
      <w:marBottom w:val="0"/>
      <w:divBdr>
        <w:top w:val="none" w:sz="0" w:space="0" w:color="auto"/>
        <w:left w:val="none" w:sz="0" w:space="0" w:color="auto"/>
        <w:bottom w:val="none" w:sz="0" w:space="0" w:color="auto"/>
        <w:right w:val="none" w:sz="0" w:space="0" w:color="auto"/>
      </w:divBdr>
    </w:div>
    <w:div w:id="1263882240">
      <w:bodyDiv w:val="1"/>
      <w:marLeft w:val="0"/>
      <w:marRight w:val="0"/>
      <w:marTop w:val="0"/>
      <w:marBottom w:val="0"/>
      <w:divBdr>
        <w:top w:val="none" w:sz="0" w:space="0" w:color="auto"/>
        <w:left w:val="none" w:sz="0" w:space="0" w:color="auto"/>
        <w:bottom w:val="none" w:sz="0" w:space="0" w:color="auto"/>
        <w:right w:val="none" w:sz="0" w:space="0" w:color="auto"/>
      </w:divBdr>
    </w:div>
    <w:div w:id="1288514435">
      <w:bodyDiv w:val="1"/>
      <w:marLeft w:val="0"/>
      <w:marRight w:val="0"/>
      <w:marTop w:val="0"/>
      <w:marBottom w:val="0"/>
      <w:divBdr>
        <w:top w:val="none" w:sz="0" w:space="0" w:color="auto"/>
        <w:left w:val="none" w:sz="0" w:space="0" w:color="auto"/>
        <w:bottom w:val="none" w:sz="0" w:space="0" w:color="auto"/>
        <w:right w:val="none" w:sz="0" w:space="0" w:color="auto"/>
      </w:divBdr>
    </w:div>
    <w:div w:id="1290166284">
      <w:bodyDiv w:val="1"/>
      <w:marLeft w:val="0"/>
      <w:marRight w:val="0"/>
      <w:marTop w:val="0"/>
      <w:marBottom w:val="0"/>
      <w:divBdr>
        <w:top w:val="none" w:sz="0" w:space="0" w:color="auto"/>
        <w:left w:val="none" w:sz="0" w:space="0" w:color="auto"/>
        <w:bottom w:val="none" w:sz="0" w:space="0" w:color="auto"/>
        <w:right w:val="none" w:sz="0" w:space="0" w:color="auto"/>
      </w:divBdr>
    </w:div>
    <w:div w:id="1291715482">
      <w:bodyDiv w:val="1"/>
      <w:marLeft w:val="0"/>
      <w:marRight w:val="0"/>
      <w:marTop w:val="0"/>
      <w:marBottom w:val="0"/>
      <w:divBdr>
        <w:top w:val="none" w:sz="0" w:space="0" w:color="auto"/>
        <w:left w:val="none" w:sz="0" w:space="0" w:color="auto"/>
        <w:bottom w:val="none" w:sz="0" w:space="0" w:color="auto"/>
        <w:right w:val="none" w:sz="0" w:space="0" w:color="auto"/>
      </w:divBdr>
    </w:div>
    <w:div w:id="1302272919">
      <w:bodyDiv w:val="1"/>
      <w:marLeft w:val="0"/>
      <w:marRight w:val="0"/>
      <w:marTop w:val="0"/>
      <w:marBottom w:val="0"/>
      <w:divBdr>
        <w:top w:val="none" w:sz="0" w:space="0" w:color="auto"/>
        <w:left w:val="none" w:sz="0" w:space="0" w:color="auto"/>
        <w:bottom w:val="none" w:sz="0" w:space="0" w:color="auto"/>
        <w:right w:val="none" w:sz="0" w:space="0" w:color="auto"/>
      </w:divBdr>
    </w:div>
    <w:div w:id="1307321265">
      <w:bodyDiv w:val="1"/>
      <w:marLeft w:val="0"/>
      <w:marRight w:val="0"/>
      <w:marTop w:val="0"/>
      <w:marBottom w:val="0"/>
      <w:divBdr>
        <w:top w:val="none" w:sz="0" w:space="0" w:color="auto"/>
        <w:left w:val="none" w:sz="0" w:space="0" w:color="auto"/>
        <w:bottom w:val="none" w:sz="0" w:space="0" w:color="auto"/>
        <w:right w:val="none" w:sz="0" w:space="0" w:color="auto"/>
      </w:divBdr>
    </w:div>
    <w:div w:id="1307509632">
      <w:bodyDiv w:val="1"/>
      <w:marLeft w:val="0"/>
      <w:marRight w:val="0"/>
      <w:marTop w:val="0"/>
      <w:marBottom w:val="0"/>
      <w:divBdr>
        <w:top w:val="none" w:sz="0" w:space="0" w:color="auto"/>
        <w:left w:val="none" w:sz="0" w:space="0" w:color="auto"/>
        <w:bottom w:val="none" w:sz="0" w:space="0" w:color="auto"/>
        <w:right w:val="none" w:sz="0" w:space="0" w:color="auto"/>
      </w:divBdr>
      <w:divsChild>
        <w:div w:id="1492135317">
          <w:marLeft w:val="0"/>
          <w:marRight w:val="0"/>
          <w:marTop w:val="0"/>
          <w:marBottom w:val="0"/>
          <w:divBdr>
            <w:top w:val="single" w:sz="2" w:space="0" w:color="auto"/>
            <w:left w:val="single" w:sz="2" w:space="0" w:color="auto"/>
            <w:bottom w:val="single" w:sz="2" w:space="0" w:color="auto"/>
            <w:right w:val="single" w:sz="2" w:space="0" w:color="auto"/>
          </w:divBdr>
          <w:divsChild>
            <w:div w:id="121091493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13565562">
      <w:bodyDiv w:val="1"/>
      <w:marLeft w:val="0"/>
      <w:marRight w:val="0"/>
      <w:marTop w:val="0"/>
      <w:marBottom w:val="0"/>
      <w:divBdr>
        <w:top w:val="none" w:sz="0" w:space="0" w:color="auto"/>
        <w:left w:val="none" w:sz="0" w:space="0" w:color="auto"/>
        <w:bottom w:val="none" w:sz="0" w:space="0" w:color="auto"/>
        <w:right w:val="none" w:sz="0" w:space="0" w:color="auto"/>
      </w:divBdr>
    </w:div>
    <w:div w:id="1313874617">
      <w:bodyDiv w:val="1"/>
      <w:marLeft w:val="0"/>
      <w:marRight w:val="0"/>
      <w:marTop w:val="0"/>
      <w:marBottom w:val="0"/>
      <w:divBdr>
        <w:top w:val="none" w:sz="0" w:space="0" w:color="auto"/>
        <w:left w:val="none" w:sz="0" w:space="0" w:color="auto"/>
        <w:bottom w:val="none" w:sz="0" w:space="0" w:color="auto"/>
        <w:right w:val="none" w:sz="0" w:space="0" w:color="auto"/>
      </w:divBdr>
    </w:div>
    <w:div w:id="1320184572">
      <w:bodyDiv w:val="1"/>
      <w:marLeft w:val="0"/>
      <w:marRight w:val="0"/>
      <w:marTop w:val="0"/>
      <w:marBottom w:val="0"/>
      <w:divBdr>
        <w:top w:val="none" w:sz="0" w:space="0" w:color="auto"/>
        <w:left w:val="none" w:sz="0" w:space="0" w:color="auto"/>
        <w:bottom w:val="none" w:sz="0" w:space="0" w:color="auto"/>
        <w:right w:val="none" w:sz="0" w:space="0" w:color="auto"/>
      </w:divBdr>
    </w:div>
    <w:div w:id="1332296055">
      <w:bodyDiv w:val="1"/>
      <w:marLeft w:val="0"/>
      <w:marRight w:val="0"/>
      <w:marTop w:val="0"/>
      <w:marBottom w:val="0"/>
      <w:divBdr>
        <w:top w:val="none" w:sz="0" w:space="0" w:color="auto"/>
        <w:left w:val="none" w:sz="0" w:space="0" w:color="auto"/>
        <w:bottom w:val="none" w:sz="0" w:space="0" w:color="auto"/>
        <w:right w:val="none" w:sz="0" w:space="0" w:color="auto"/>
      </w:divBdr>
    </w:div>
    <w:div w:id="1332415540">
      <w:bodyDiv w:val="1"/>
      <w:marLeft w:val="0"/>
      <w:marRight w:val="0"/>
      <w:marTop w:val="0"/>
      <w:marBottom w:val="0"/>
      <w:divBdr>
        <w:top w:val="none" w:sz="0" w:space="0" w:color="auto"/>
        <w:left w:val="none" w:sz="0" w:space="0" w:color="auto"/>
        <w:bottom w:val="none" w:sz="0" w:space="0" w:color="auto"/>
        <w:right w:val="none" w:sz="0" w:space="0" w:color="auto"/>
      </w:divBdr>
    </w:div>
    <w:div w:id="1347097454">
      <w:bodyDiv w:val="1"/>
      <w:marLeft w:val="0"/>
      <w:marRight w:val="0"/>
      <w:marTop w:val="0"/>
      <w:marBottom w:val="0"/>
      <w:divBdr>
        <w:top w:val="none" w:sz="0" w:space="0" w:color="auto"/>
        <w:left w:val="none" w:sz="0" w:space="0" w:color="auto"/>
        <w:bottom w:val="none" w:sz="0" w:space="0" w:color="auto"/>
        <w:right w:val="none" w:sz="0" w:space="0" w:color="auto"/>
      </w:divBdr>
    </w:div>
    <w:div w:id="1348797460">
      <w:bodyDiv w:val="1"/>
      <w:marLeft w:val="0"/>
      <w:marRight w:val="0"/>
      <w:marTop w:val="0"/>
      <w:marBottom w:val="0"/>
      <w:divBdr>
        <w:top w:val="none" w:sz="0" w:space="0" w:color="auto"/>
        <w:left w:val="none" w:sz="0" w:space="0" w:color="auto"/>
        <w:bottom w:val="none" w:sz="0" w:space="0" w:color="auto"/>
        <w:right w:val="none" w:sz="0" w:space="0" w:color="auto"/>
      </w:divBdr>
    </w:div>
    <w:div w:id="1355692429">
      <w:bodyDiv w:val="1"/>
      <w:marLeft w:val="0"/>
      <w:marRight w:val="0"/>
      <w:marTop w:val="0"/>
      <w:marBottom w:val="0"/>
      <w:divBdr>
        <w:top w:val="none" w:sz="0" w:space="0" w:color="auto"/>
        <w:left w:val="none" w:sz="0" w:space="0" w:color="auto"/>
        <w:bottom w:val="none" w:sz="0" w:space="0" w:color="auto"/>
        <w:right w:val="none" w:sz="0" w:space="0" w:color="auto"/>
      </w:divBdr>
    </w:div>
    <w:div w:id="1359500738">
      <w:bodyDiv w:val="1"/>
      <w:marLeft w:val="0"/>
      <w:marRight w:val="0"/>
      <w:marTop w:val="0"/>
      <w:marBottom w:val="0"/>
      <w:divBdr>
        <w:top w:val="none" w:sz="0" w:space="0" w:color="auto"/>
        <w:left w:val="none" w:sz="0" w:space="0" w:color="auto"/>
        <w:bottom w:val="none" w:sz="0" w:space="0" w:color="auto"/>
        <w:right w:val="none" w:sz="0" w:space="0" w:color="auto"/>
      </w:divBdr>
    </w:div>
    <w:div w:id="1368872393">
      <w:bodyDiv w:val="1"/>
      <w:marLeft w:val="0"/>
      <w:marRight w:val="0"/>
      <w:marTop w:val="0"/>
      <w:marBottom w:val="0"/>
      <w:divBdr>
        <w:top w:val="none" w:sz="0" w:space="0" w:color="auto"/>
        <w:left w:val="none" w:sz="0" w:space="0" w:color="auto"/>
        <w:bottom w:val="none" w:sz="0" w:space="0" w:color="auto"/>
        <w:right w:val="none" w:sz="0" w:space="0" w:color="auto"/>
      </w:divBdr>
    </w:div>
    <w:div w:id="1381517818">
      <w:bodyDiv w:val="1"/>
      <w:marLeft w:val="0"/>
      <w:marRight w:val="0"/>
      <w:marTop w:val="0"/>
      <w:marBottom w:val="0"/>
      <w:divBdr>
        <w:top w:val="none" w:sz="0" w:space="0" w:color="auto"/>
        <w:left w:val="none" w:sz="0" w:space="0" w:color="auto"/>
        <w:bottom w:val="none" w:sz="0" w:space="0" w:color="auto"/>
        <w:right w:val="none" w:sz="0" w:space="0" w:color="auto"/>
      </w:divBdr>
    </w:div>
    <w:div w:id="1386489644">
      <w:bodyDiv w:val="1"/>
      <w:marLeft w:val="0"/>
      <w:marRight w:val="0"/>
      <w:marTop w:val="0"/>
      <w:marBottom w:val="0"/>
      <w:divBdr>
        <w:top w:val="none" w:sz="0" w:space="0" w:color="auto"/>
        <w:left w:val="none" w:sz="0" w:space="0" w:color="auto"/>
        <w:bottom w:val="none" w:sz="0" w:space="0" w:color="auto"/>
        <w:right w:val="none" w:sz="0" w:space="0" w:color="auto"/>
      </w:divBdr>
      <w:divsChild>
        <w:div w:id="422189885">
          <w:marLeft w:val="0"/>
          <w:marRight w:val="0"/>
          <w:marTop w:val="0"/>
          <w:marBottom w:val="0"/>
          <w:divBdr>
            <w:top w:val="single" w:sz="2" w:space="0" w:color="auto"/>
            <w:left w:val="single" w:sz="2" w:space="0" w:color="auto"/>
            <w:bottom w:val="single" w:sz="2" w:space="0" w:color="auto"/>
            <w:right w:val="single" w:sz="2" w:space="0" w:color="auto"/>
          </w:divBdr>
          <w:divsChild>
            <w:div w:id="865408065">
              <w:marLeft w:val="0"/>
              <w:marRight w:val="0"/>
              <w:marTop w:val="0"/>
              <w:marBottom w:val="0"/>
              <w:divBdr>
                <w:top w:val="single" w:sz="2" w:space="0" w:color="auto"/>
                <w:left w:val="single" w:sz="2" w:space="0" w:color="auto"/>
                <w:bottom w:val="single" w:sz="2" w:space="0" w:color="auto"/>
                <w:right w:val="single" w:sz="2" w:space="0" w:color="auto"/>
              </w:divBdr>
            </w:div>
          </w:divsChild>
        </w:div>
        <w:div w:id="1158693354">
          <w:marLeft w:val="0"/>
          <w:marRight w:val="0"/>
          <w:marTop w:val="0"/>
          <w:marBottom w:val="0"/>
          <w:divBdr>
            <w:top w:val="single" w:sz="2" w:space="0" w:color="auto"/>
            <w:left w:val="single" w:sz="2" w:space="0" w:color="auto"/>
            <w:bottom w:val="single" w:sz="2" w:space="0" w:color="auto"/>
            <w:right w:val="single" w:sz="2" w:space="0" w:color="auto"/>
          </w:divBdr>
          <w:divsChild>
            <w:div w:id="114481393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86678100">
      <w:bodyDiv w:val="1"/>
      <w:marLeft w:val="0"/>
      <w:marRight w:val="0"/>
      <w:marTop w:val="0"/>
      <w:marBottom w:val="0"/>
      <w:divBdr>
        <w:top w:val="none" w:sz="0" w:space="0" w:color="auto"/>
        <w:left w:val="none" w:sz="0" w:space="0" w:color="auto"/>
        <w:bottom w:val="none" w:sz="0" w:space="0" w:color="auto"/>
        <w:right w:val="none" w:sz="0" w:space="0" w:color="auto"/>
      </w:divBdr>
    </w:div>
    <w:div w:id="1396078986">
      <w:bodyDiv w:val="1"/>
      <w:marLeft w:val="0"/>
      <w:marRight w:val="0"/>
      <w:marTop w:val="0"/>
      <w:marBottom w:val="0"/>
      <w:divBdr>
        <w:top w:val="none" w:sz="0" w:space="0" w:color="auto"/>
        <w:left w:val="none" w:sz="0" w:space="0" w:color="auto"/>
        <w:bottom w:val="none" w:sz="0" w:space="0" w:color="auto"/>
        <w:right w:val="none" w:sz="0" w:space="0" w:color="auto"/>
      </w:divBdr>
    </w:div>
    <w:div w:id="1408960444">
      <w:bodyDiv w:val="1"/>
      <w:marLeft w:val="0"/>
      <w:marRight w:val="0"/>
      <w:marTop w:val="0"/>
      <w:marBottom w:val="0"/>
      <w:divBdr>
        <w:top w:val="none" w:sz="0" w:space="0" w:color="auto"/>
        <w:left w:val="none" w:sz="0" w:space="0" w:color="auto"/>
        <w:bottom w:val="none" w:sz="0" w:space="0" w:color="auto"/>
        <w:right w:val="none" w:sz="0" w:space="0" w:color="auto"/>
      </w:divBdr>
      <w:divsChild>
        <w:div w:id="367803598">
          <w:marLeft w:val="0"/>
          <w:marRight w:val="0"/>
          <w:marTop w:val="0"/>
          <w:marBottom w:val="0"/>
          <w:divBdr>
            <w:top w:val="single" w:sz="2" w:space="0" w:color="auto"/>
            <w:left w:val="single" w:sz="2" w:space="0" w:color="auto"/>
            <w:bottom w:val="single" w:sz="2" w:space="0" w:color="auto"/>
            <w:right w:val="single" w:sz="2" w:space="0" w:color="auto"/>
          </w:divBdr>
          <w:divsChild>
            <w:div w:id="213366554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413619885">
      <w:bodyDiv w:val="1"/>
      <w:marLeft w:val="0"/>
      <w:marRight w:val="0"/>
      <w:marTop w:val="0"/>
      <w:marBottom w:val="0"/>
      <w:divBdr>
        <w:top w:val="none" w:sz="0" w:space="0" w:color="auto"/>
        <w:left w:val="none" w:sz="0" w:space="0" w:color="auto"/>
        <w:bottom w:val="none" w:sz="0" w:space="0" w:color="auto"/>
        <w:right w:val="none" w:sz="0" w:space="0" w:color="auto"/>
      </w:divBdr>
      <w:divsChild>
        <w:div w:id="600573684">
          <w:marLeft w:val="0"/>
          <w:marRight w:val="0"/>
          <w:marTop w:val="0"/>
          <w:marBottom w:val="0"/>
          <w:divBdr>
            <w:top w:val="single" w:sz="2" w:space="0" w:color="auto"/>
            <w:left w:val="single" w:sz="2" w:space="0" w:color="auto"/>
            <w:bottom w:val="single" w:sz="2" w:space="0" w:color="auto"/>
            <w:right w:val="single" w:sz="2" w:space="0" w:color="auto"/>
          </w:divBdr>
          <w:divsChild>
            <w:div w:id="402605305">
              <w:marLeft w:val="0"/>
              <w:marRight w:val="0"/>
              <w:marTop w:val="0"/>
              <w:marBottom w:val="0"/>
              <w:divBdr>
                <w:top w:val="single" w:sz="2" w:space="0" w:color="auto"/>
                <w:left w:val="single" w:sz="2" w:space="0" w:color="auto"/>
                <w:bottom w:val="single" w:sz="2" w:space="0" w:color="auto"/>
                <w:right w:val="single" w:sz="2" w:space="0" w:color="auto"/>
              </w:divBdr>
            </w:div>
          </w:divsChild>
        </w:div>
        <w:div w:id="1711570301">
          <w:marLeft w:val="0"/>
          <w:marRight w:val="0"/>
          <w:marTop w:val="0"/>
          <w:marBottom w:val="0"/>
          <w:divBdr>
            <w:top w:val="single" w:sz="2" w:space="0" w:color="auto"/>
            <w:left w:val="single" w:sz="2" w:space="0" w:color="auto"/>
            <w:bottom w:val="single" w:sz="2" w:space="0" w:color="auto"/>
            <w:right w:val="single" w:sz="2" w:space="0" w:color="auto"/>
          </w:divBdr>
          <w:divsChild>
            <w:div w:id="212114567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415516766">
      <w:bodyDiv w:val="1"/>
      <w:marLeft w:val="0"/>
      <w:marRight w:val="0"/>
      <w:marTop w:val="0"/>
      <w:marBottom w:val="0"/>
      <w:divBdr>
        <w:top w:val="none" w:sz="0" w:space="0" w:color="auto"/>
        <w:left w:val="none" w:sz="0" w:space="0" w:color="auto"/>
        <w:bottom w:val="none" w:sz="0" w:space="0" w:color="auto"/>
        <w:right w:val="none" w:sz="0" w:space="0" w:color="auto"/>
      </w:divBdr>
    </w:div>
    <w:div w:id="1417820736">
      <w:bodyDiv w:val="1"/>
      <w:marLeft w:val="0"/>
      <w:marRight w:val="0"/>
      <w:marTop w:val="0"/>
      <w:marBottom w:val="0"/>
      <w:divBdr>
        <w:top w:val="none" w:sz="0" w:space="0" w:color="auto"/>
        <w:left w:val="none" w:sz="0" w:space="0" w:color="auto"/>
        <w:bottom w:val="none" w:sz="0" w:space="0" w:color="auto"/>
        <w:right w:val="none" w:sz="0" w:space="0" w:color="auto"/>
      </w:divBdr>
    </w:div>
    <w:div w:id="1426075991">
      <w:bodyDiv w:val="1"/>
      <w:marLeft w:val="0"/>
      <w:marRight w:val="0"/>
      <w:marTop w:val="0"/>
      <w:marBottom w:val="0"/>
      <w:divBdr>
        <w:top w:val="none" w:sz="0" w:space="0" w:color="auto"/>
        <w:left w:val="none" w:sz="0" w:space="0" w:color="auto"/>
        <w:bottom w:val="none" w:sz="0" w:space="0" w:color="auto"/>
        <w:right w:val="none" w:sz="0" w:space="0" w:color="auto"/>
      </w:divBdr>
    </w:div>
    <w:div w:id="1427774638">
      <w:bodyDiv w:val="1"/>
      <w:marLeft w:val="0"/>
      <w:marRight w:val="0"/>
      <w:marTop w:val="0"/>
      <w:marBottom w:val="0"/>
      <w:divBdr>
        <w:top w:val="none" w:sz="0" w:space="0" w:color="auto"/>
        <w:left w:val="none" w:sz="0" w:space="0" w:color="auto"/>
        <w:bottom w:val="none" w:sz="0" w:space="0" w:color="auto"/>
        <w:right w:val="none" w:sz="0" w:space="0" w:color="auto"/>
      </w:divBdr>
    </w:div>
    <w:div w:id="1430466696">
      <w:bodyDiv w:val="1"/>
      <w:marLeft w:val="0"/>
      <w:marRight w:val="0"/>
      <w:marTop w:val="0"/>
      <w:marBottom w:val="0"/>
      <w:divBdr>
        <w:top w:val="none" w:sz="0" w:space="0" w:color="auto"/>
        <w:left w:val="none" w:sz="0" w:space="0" w:color="auto"/>
        <w:bottom w:val="none" w:sz="0" w:space="0" w:color="auto"/>
        <w:right w:val="none" w:sz="0" w:space="0" w:color="auto"/>
      </w:divBdr>
    </w:div>
    <w:div w:id="1432165369">
      <w:bodyDiv w:val="1"/>
      <w:marLeft w:val="0"/>
      <w:marRight w:val="0"/>
      <w:marTop w:val="0"/>
      <w:marBottom w:val="0"/>
      <w:divBdr>
        <w:top w:val="none" w:sz="0" w:space="0" w:color="auto"/>
        <w:left w:val="none" w:sz="0" w:space="0" w:color="auto"/>
        <w:bottom w:val="none" w:sz="0" w:space="0" w:color="auto"/>
        <w:right w:val="none" w:sz="0" w:space="0" w:color="auto"/>
      </w:divBdr>
    </w:div>
    <w:div w:id="1439175227">
      <w:bodyDiv w:val="1"/>
      <w:marLeft w:val="0"/>
      <w:marRight w:val="0"/>
      <w:marTop w:val="0"/>
      <w:marBottom w:val="0"/>
      <w:divBdr>
        <w:top w:val="none" w:sz="0" w:space="0" w:color="auto"/>
        <w:left w:val="none" w:sz="0" w:space="0" w:color="auto"/>
        <w:bottom w:val="none" w:sz="0" w:space="0" w:color="auto"/>
        <w:right w:val="none" w:sz="0" w:space="0" w:color="auto"/>
      </w:divBdr>
    </w:div>
    <w:div w:id="1439372839">
      <w:bodyDiv w:val="1"/>
      <w:marLeft w:val="0"/>
      <w:marRight w:val="0"/>
      <w:marTop w:val="0"/>
      <w:marBottom w:val="0"/>
      <w:divBdr>
        <w:top w:val="none" w:sz="0" w:space="0" w:color="auto"/>
        <w:left w:val="none" w:sz="0" w:space="0" w:color="auto"/>
        <w:bottom w:val="none" w:sz="0" w:space="0" w:color="auto"/>
        <w:right w:val="none" w:sz="0" w:space="0" w:color="auto"/>
      </w:divBdr>
    </w:div>
    <w:div w:id="1441611589">
      <w:bodyDiv w:val="1"/>
      <w:marLeft w:val="0"/>
      <w:marRight w:val="0"/>
      <w:marTop w:val="0"/>
      <w:marBottom w:val="0"/>
      <w:divBdr>
        <w:top w:val="none" w:sz="0" w:space="0" w:color="auto"/>
        <w:left w:val="none" w:sz="0" w:space="0" w:color="auto"/>
        <w:bottom w:val="none" w:sz="0" w:space="0" w:color="auto"/>
        <w:right w:val="none" w:sz="0" w:space="0" w:color="auto"/>
      </w:divBdr>
    </w:div>
    <w:div w:id="1449425584">
      <w:bodyDiv w:val="1"/>
      <w:marLeft w:val="0"/>
      <w:marRight w:val="0"/>
      <w:marTop w:val="0"/>
      <w:marBottom w:val="0"/>
      <w:divBdr>
        <w:top w:val="none" w:sz="0" w:space="0" w:color="auto"/>
        <w:left w:val="none" w:sz="0" w:space="0" w:color="auto"/>
        <w:bottom w:val="none" w:sz="0" w:space="0" w:color="auto"/>
        <w:right w:val="none" w:sz="0" w:space="0" w:color="auto"/>
      </w:divBdr>
    </w:div>
    <w:div w:id="1456289670">
      <w:bodyDiv w:val="1"/>
      <w:marLeft w:val="0"/>
      <w:marRight w:val="0"/>
      <w:marTop w:val="0"/>
      <w:marBottom w:val="0"/>
      <w:divBdr>
        <w:top w:val="none" w:sz="0" w:space="0" w:color="auto"/>
        <w:left w:val="none" w:sz="0" w:space="0" w:color="auto"/>
        <w:bottom w:val="none" w:sz="0" w:space="0" w:color="auto"/>
        <w:right w:val="none" w:sz="0" w:space="0" w:color="auto"/>
      </w:divBdr>
    </w:div>
    <w:div w:id="1458375414">
      <w:bodyDiv w:val="1"/>
      <w:marLeft w:val="0"/>
      <w:marRight w:val="0"/>
      <w:marTop w:val="0"/>
      <w:marBottom w:val="0"/>
      <w:divBdr>
        <w:top w:val="none" w:sz="0" w:space="0" w:color="auto"/>
        <w:left w:val="none" w:sz="0" w:space="0" w:color="auto"/>
        <w:bottom w:val="none" w:sz="0" w:space="0" w:color="auto"/>
        <w:right w:val="none" w:sz="0" w:space="0" w:color="auto"/>
      </w:divBdr>
    </w:div>
    <w:div w:id="1460152176">
      <w:bodyDiv w:val="1"/>
      <w:marLeft w:val="0"/>
      <w:marRight w:val="0"/>
      <w:marTop w:val="0"/>
      <w:marBottom w:val="0"/>
      <w:divBdr>
        <w:top w:val="none" w:sz="0" w:space="0" w:color="auto"/>
        <w:left w:val="none" w:sz="0" w:space="0" w:color="auto"/>
        <w:bottom w:val="none" w:sz="0" w:space="0" w:color="auto"/>
        <w:right w:val="none" w:sz="0" w:space="0" w:color="auto"/>
      </w:divBdr>
    </w:div>
    <w:div w:id="1472941535">
      <w:bodyDiv w:val="1"/>
      <w:marLeft w:val="0"/>
      <w:marRight w:val="0"/>
      <w:marTop w:val="0"/>
      <w:marBottom w:val="0"/>
      <w:divBdr>
        <w:top w:val="none" w:sz="0" w:space="0" w:color="auto"/>
        <w:left w:val="none" w:sz="0" w:space="0" w:color="auto"/>
        <w:bottom w:val="none" w:sz="0" w:space="0" w:color="auto"/>
        <w:right w:val="none" w:sz="0" w:space="0" w:color="auto"/>
      </w:divBdr>
    </w:div>
    <w:div w:id="1475679034">
      <w:bodyDiv w:val="1"/>
      <w:marLeft w:val="0"/>
      <w:marRight w:val="0"/>
      <w:marTop w:val="0"/>
      <w:marBottom w:val="0"/>
      <w:divBdr>
        <w:top w:val="none" w:sz="0" w:space="0" w:color="auto"/>
        <w:left w:val="none" w:sz="0" w:space="0" w:color="auto"/>
        <w:bottom w:val="none" w:sz="0" w:space="0" w:color="auto"/>
        <w:right w:val="none" w:sz="0" w:space="0" w:color="auto"/>
      </w:divBdr>
    </w:div>
    <w:div w:id="1478448576">
      <w:bodyDiv w:val="1"/>
      <w:marLeft w:val="0"/>
      <w:marRight w:val="0"/>
      <w:marTop w:val="0"/>
      <w:marBottom w:val="0"/>
      <w:divBdr>
        <w:top w:val="none" w:sz="0" w:space="0" w:color="auto"/>
        <w:left w:val="none" w:sz="0" w:space="0" w:color="auto"/>
        <w:bottom w:val="none" w:sz="0" w:space="0" w:color="auto"/>
        <w:right w:val="none" w:sz="0" w:space="0" w:color="auto"/>
      </w:divBdr>
    </w:div>
    <w:div w:id="1481731529">
      <w:bodyDiv w:val="1"/>
      <w:marLeft w:val="0"/>
      <w:marRight w:val="0"/>
      <w:marTop w:val="0"/>
      <w:marBottom w:val="0"/>
      <w:divBdr>
        <w:top w:val="none" w:sz="0" w:space="0" w:color="auto"/>
        <w:left w:val="none" w:sz="0" w:space="0" w:color="auto"/>
        <w:bottom w:val="none" w:sz="0" w:space="0" w:color="auto"/>
        <w:right w:val="none" w:sz="0" w:space="0" w:color="auto"/>
      </w:divBdr>
      <w:divsChild>
        <w:div w:id="1182546930">
          <w:marLeft w:val="547"/>
          <w:marRight w:val="0"/>
          <w:marTop w:val="0"/>
          <w:marBottom w:val="0"/>
          <w:divBdr>
            <w:top w:val="none" w:sz="0" w:space="0" w:color="auto"/>
            <w:left w:val="none" w:sz="0" w:space="0" w:color="auto"/>
            <w:bottom w:val="none" w:sz="0" w:space="0" w:color="auto"/>
            <w:right w:val="none" w:sz="0" w:space="0" w:color="auto"/>
          </w:divBdr>
        </w:div>
      </w:divsChild>
    </w:div>
    <w:div w:id="1507131580">
      <w:bodyDiv w:val="1"/>
      <w:marLeft w:val="0"/>
      <w:marRight w:val="0"/>
      <w:marTop w:val="0"/>
      <w:marBottom w:val="0"/>
      <w:divBdr>
        <w:top w:val="none" w:sz="0" w:space="0" w:color="auto"/>
        <w:left w:val="none" w:sz="0" w:space="0" w:color="auto"/>
        <w:bottom w:val="none" w:sz="0" w:space="0" w:color="auto"/>
        <w:right w:val="none" w:sz="0" w:space="0" w:color="auto"/>
      </w:divBdr>
      <w:divsChild>
        <w:div w:id="1282375619">
          <w:marLeft w:val="0"/>
          <w:marRight w:val="0"/>
          <w:marTop w:val="0"/>
          <w:marBottom w:val="0"/>
          <w:divBdr>
            <w:top w:val="none" w:sz="0" w:space="0" w:color="auto"/>
            <w:left w:val="none" w:sz="0" w:space="0" w:color="auto"/>
            <w:bottom w:val="none" w:sz="0" w:space="0" w:color="auto"/>
            <w:right w:val="none" w:sz="0" w:space="0" w:color="auto"/>
          </w:divBdr>
        </w:div>
      </w:divsChild>
    </w:div>
    <w:div w:id="1508251056">
      <w:bodyDiv w:val="1"/>
      <w:marLeft w:val="0"/>
      <w:marRight w:val="0"/>
      <w:marTop w:val="0"/>
      <w:marBottom w:val="0"/>
      <w:divBdr>
        <w:top w:val="none" w:sz="0" w:space="0" w:color="auto"/>
        <w:left w:val="none" w:sz="0" w:space="0" w:color="auto"/>
        <w:bottom w:val="none" w:sz="0" w:space="0" w:color="auto"/>
        <w:right w:val="none" w:sz="0" w:space="0" w:color="auto"/>
      </w:divBdr>
    </w:div>
    <w:div w:id="1511140101">
      <w:bodyDiv w:val="1"/>
      <w:marLeft w:val="0"/>
      <w:marRight w:val="0"/>
      <w:marTop w:val="0"/>
      <w:marBottom w:val="0"/>
      <w:divBdr>
        <w:top w:val="none" w:sz="0" w:space="0" w:color="auto"/>
        <w:left w:val="none" w:sz="0" w:space="0" w:color="auto"/>
        <w:bottom w:val="none" w:sz="0" w:space="0" w:color="auto"/>
        <w:right w:val="none" w:sz="0" w:space="0" w:color="auto"/>
      </w:divBdr>
    </w:div>
    <w:div w:id="1513569769">
      <w:bodyDiv w:val="1"/>
      <w:marLeft w:val="0"/>
      <w:marRight w:val="0"/>
      <w:marTop w:val="0"/>
      <w:marBottom w:val="0"/>
      <w:divBdr>
        <w:top w:val="none" w:sz="0" w:space="0" w:color="auto"/>
        <w:left w:val="none" w:sz="0" w:space="0" w:color="auto"/>
        <w:bottom w:val="none" w:sz="0" w:space="0" w:color="auto"/>
        <w:right w:val="none" w:sz="0" w:space="0" w:color="auto"/>
      </w:divBdr>
    </w:div>
    <w:div w:id="1532961520">
      <w:bodyDiv w:val="1"/>
      <w:marLeft w:val="0"/>
      <w:marRight w:val="0"/>
      <w:marTop w:val="0"/>
      <w:marBottom w:val="0"/>
      <w:divBdr>
        <w:top w:val="none" w:sz="0" w:space="0" w:color="auto"/>
        <w:left w:val="none" w:sz="0" w:space="0" w:color="auto"/>
        <w:bottom w:val="none" w:sz="0" w:space="0" w:color="auto"/>
        <w:right w:val="none" w:sz="0" w:space="0" w:color="auto"/>
      </w:divBdr>
    </w:div>
    <w:div w:id="1538855674">
      <w:bodyDiv w:val="1"/>
      <w:marLeft w:val="0"/>
      <w:marRight w:val="0"/>
      <w:marTop w:val="0"/>
      <w:marBottom w:val="0"/>
      <w:divBdr>
        <w:top w:val="none" w:sz="0" w:space="0" w:color="auto"/>
        <w:left w:val="none" w:sz="0" w:space="0" w:color="auto"/>
        <w:bottom w:val="none" w:sz="0" w:space="0" w:color="auto"/>
        <w:right w:val="none" w:sz="0" w:space="0" w:color="auto"/>
      </w:divBdr>
    </w:div>
    <w:div w:id="1541933887">
      <w:bodyDiv w:val="1"/>
      <w:marLeft w:val="0"/>
      <w:marRight w:val="0"/>
      <w:marTop w:val="0"/>
      <w:marBottom w:val="0"/>
      <w:divBdr>
        <w:top w:val="none" w:sz="0" w:space="0" w:color="auto"/>
        <w:left w:val="none" w:sz="0" w:space="0" w:color="auto"/>
        <w:bottom w:val="none" w:sz="0" w:space="0" w:color="auto"/>
        <w:right w:val="none" w:sz="0" w:space="0" w:color="auto"/>
      </w:divBdr>
    </w:div>
    <w:div w:id="1548564982">
      <w:bodyDiv w:val="1"/>
      <w:marLeft w:val="0"/>
      <w:marRight w:val="0"/>
      <w:marTop w:val="0"/>
      <w:marBottom w:val="0"/>
      <w:divBdr>
        <w:top w:val="none" w:sz="0" w:space="0" w:color="auto"/>
        <w:left w:val="none" w:sz="0" w:space="0" w:color="auto"/>
        <w:bottom w:val="none" w:sz="0" w:space="0" w:color="auto"/>
        <w:right w:val="none" w:sz="0" w:space="0" w:color="auto"/>
      </w:divBdr>
    </w:div>
    <w:div w:id="1551262517">
      <w:bodyDiv w:val="1"/>
      <w:marLeft w:val="0"/>
      <w:marRight w:val="0"/>
      <w:marTop w:val="0"/>
      <w:marBottom w:val="0"/>
      <w:divBdr>
        <w:top w:val="none" w:sz="0" w:space="0" w:color="auto"/>
        <w:left w:val="none" w:sz="0" w:space="0" w:color="auto"/>
        <w:bottom w:val="none" w:sz="0" w:space="0" w:color="auto"/>
        <w:right w:val="none" w:sz="0" w:space="0" w:color="auto"/>
      </w:divBdr>
    </w:div>
    <w:div w:id="1553229444">
      <w:bodyDiv w:val="1"/>
      <w:marLeft w:val="0"/>
      <w:marRight w:val="0"/>
      <w:marTop w:val="0"/>
      <w:marBottom w:val="0"/>
      <w:divBdr>
        <w:top w:val="none" w:sz="0" w:space="0" w:color="auto"/>
        <w:left w:val="none" w:sz="0" w:space="0" w:color="auto"/>
        <w:bottom w:val="none" w:sz="0" w:space="0" w:color="auto"/>
        <w:right w:val="none" w:sz="0" w:space="0" w:color="auto"/>
      </w:divBdr>
    </w:div>
    <w:div w:id="1555778131">
      <w:bodyDiv w:val="1"/>
      <w:marLeft w:val="0"/>
      <w:marRight w:val="0"/>
      <w:marTop w:val="0"/>
      <w:marBottom w:val="0"/>
      <w:divBdr>
        <w:top w:val="none" w:sz="0" w:space="0" w:color="auto"/>
        <w:left w:val="none" w:sz="0" w:space="0" w:color="auto"/>
        <w:bottom w:val="none" w:sz="0" w:space="0" w:color="auto"/>
        <w:right w:val="none" w:sz="0" w:space="0" w:color="auto"/>
      </w:divBdr>
    </w:div>
    <w:div w:id="1559904015">
      <w:bodyDiv w:val="1"/>
      <w:marLeft w:val="0"/>
      <w:marRight w:val="0"/>
      <w:marTop w:val="0"/>
      <w:marBottom w:val="0"/>
      <w:divBdr>
        <w:top w:val="none" w:sz="0" w:space="0" w:color="auto"/>
        <w:left w:val="none" w:sz="0" w:space="0" w:color="auto"/>
        <w:bottom w:val="none" w:sz="0" w:space="0" w:color="auto"/>
        <w:right w:val="none" w:sz="0" w:space="0" w:color="auto"/>
      </w:divBdr>
    </w:div>
    <w:div w:id="1567373264">
      <w:bodyDiv w:val="1"/>
      <w:marLeft w:val="0"/>
      <w:marRight w:val="0"/>
      <w:marTop w:val="0"/>
      <w:marBottom w:val="0"/>
      <w:divBdr>
        <w:top w:val="none" w:sz="0" w:space="0" w:color="auto"/>
        <w:left w:val="none" w:sz="0" w:space="0" w:color="auto"/>
        <w:bottom w:val="none" w:sz="0" w:space="0" w:color="auto"/>
        <w:right w:val="none" w:sz="0" w:space="0" w:color="auto"/>
      </w:divBdr>
    </w:div>
    <w:div w:id="1567375024">
      <w:bodyDiv w:val="1"/>
      <w:marLeft w:val="0"/>
      <w:marRight w:val="0"/>
      <w:marTop w:val="0"/>
      <w:marBottom w:val="0"/>
      <w:divBdr>
        <w:top w:val="none" w:sz="0" w:space="0" w:color="auto"/>
        <w:left w:val="none" w:sz="0" w:space="0" w:color="auto"/>
        <w:bottom w:val="none" w:sz="0" w:space="0" w:color="auto"/>
        <w:right w:val="none" w:sz="0" w:space="0" w:color="auto"/>
      </w:divBdr>
    </w:div>
    <w:div w:id="1585647672">
      <w:bodyDiv w:val="1"/>
      <w:marLeft w:val="0"/>
      <w:marRight w:val="0"/>
      <w:marTop w:val="0"/>
      <w:marBottom w:val="0"/>
      <w:divBdr>
        <w:top w:val="none" w:sz="0" w:space="0" w:color="auto"/>
        <w:left w:val="none" w:sz="0" w:space="0" w:color="auto"/>
        <w:bottom w:val="none" w:sz="0" w:space="0" w:color="auto"/>
        <w:right w:val="none" w:sz="0" w:space="0" w:color="auto"/>
      </w:divBdr>
    </w:div>
    <w:div w:id="1598828937">
      <w:bodyDiv w:val="1"/>
      <w:marLeft w:val="0"/>
      <w:marRight w:val="0"/>
      <w:marTop w:val="0"/>
      <w:marBottom w:val="0"/>
      <w:divBdr>
        <w:top w:val="none" w:sz="0" w:space="0" w:color="auto"/>
        <w:left w:val="none" w:sz="0" w:space="0" w:color="auto"/>
        <w:bottom w:val="none" w:sz="0" w:space="0" w:color="auto"/>
        <w:right w:val="none" w:sz="0" w:space="0" w:color="auto"/>
      </w:divBdr>
    </w:div>
    <w:div w:id="1604876556">
      <w:bodyDiv w:val="1"/>
      <w:marLeft w:val="0"/>
      <w:marRight w:val="0"/>
      <w:marTop w:val="0"/>
      <w:marBottom w:val="0"/>
      <w:divBdr>
        <w:top w:val="none" w:sz="0" w:space="0" w:color="auto"/>
        <w:left w:val="none" w:sz="0" w:space="0" w:color="auto"/>
        <w:bottom w:val="none" w:sz="0" w:space="0" w:color="auto"/>
        <w:right w:val="none" w:sz="0" w:space="0" w:color="auto"/>
      </w:divBdr>
    </w:div>
    <w:div w:id="1610312070">
      <w:bodyDiv w:val="1"/>
      <w:marLeft w:val="0"/>
      <w:marRight w:val="0"/>
      <w:marTop w:val="0"/>
      <w:marBottom w:val="0"/>
      <w:divBdr>
        <w:top w:val="none" w:sz="0" w:space="0" w:color="auto"/>
        <w:left w:val="none" w:sz="0" w:space="0" w:color="auto"/>
        <w:bottom w:val="none" w:sz="0" w:space="0" w:color="auto"/>
        <w:right w:val="none" w:sz="0" w:space="0" w:color="auto"/>
      </w:divBdr>
      <w:divsChild>
        <w:div w:id="1758792347">
          <w:marLeft w:val="0"/>
          <w:marRight w:val="0"/>
          <w:marTop w:val="0"/>
          <w:marBottom w:val="0"/>
          <w:divBdr>
            <w:top w:val="single" w:sz="2" w:space="0" w:color="auto"/>
            <w:left w:val="single" w:sz="2" w:space="0" w:color="auto"/>
            <w:bottom w:val="single" w:sz="2" w:space="0" w:color="auto"/>
            <w:right w:val="single" w:sz="2" w:space="0" w:color="auto"/>
          </w:divBdr>
          <w:divsChild>
            <w:div w:id="2685866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33560736">
      <w:bodyDiv w:val="1"/>
      <w:marLeft w:val="0"/>
      <w:marRight w:val="0"/>
      <w:marTop w:val="0"/>
      <w:marBottom w:val="0"/>
      <w:divBdr>
        <w:top w:val="none" w:sz="0" w:space="0" w:color="auto"/>
        <w:left w:val="none" w:sz="0" w:space="0" w:color="auto"/>
        <w:bottom w:val="none" w:sz="0" w:space="0" w:color="auto"/>
        <w:right w:val="none" w:sz="0" w:space="0" w:color="auto"/>
      </w:divBdr>
    </w:div>
    <w:div w:id="1635597430">
      <w:bodyDiv w:val="1"/>
      <w:marLeft w:val="0"/>
      <w:marRight w:val="0"/>
      <w:marTop w:val="0"/>
      <w:marBottom w:val="0"/>
      <w:divBdr>
        <w:top w:val="none" w:sz="0" w:space="0" w:color="auto"/>
        <w:left w:val="none" w:sz="0" w:space="0" w:color="auto"/>
        <w:bottom w:val="none" w:sz="0" w:space="0" w:color="auto"/>
        <w:right w:val="none" w:sz="0" w:space="0" w:color="auto"/>
      </w:divBdr>
      <w:divsChild>
        <w:div w:id="1297613036">
          <w:marLeft w:val="0"/>
          <w:marRight w:val="0"/>
          <w:marTop w:val="0"/>
          <w:marBottom w:val="0"/>
          <w:divBdr>
            <w:top w:val="none" w:sz="0" w:space="0" w:color="auto"/>
            <w:left w:val="none" w:sz="0" w:space="0" w:color="auto"/>
            <w:bottom w:val="none" w:sz="0" w:space="0" w:color="auto"/>
            <w:right w:val="none" w:sz="0" w:space="0" w:color="auto"/>
          </w:divBdr>
        </w:div>
      </w:divsChild>
    </w:div>
    <w:div w:id="1637447217">
      <w:bodyDiv w:val="1"/>
      <w:marLeft w:val="0"/>
      <w:marRight w:val="0"/>
      <w:marTop w:val="0"/>
      <w:marBottom w:val="0"/>
      <w:divBdr>
        <w:top w:val="none" w:sz="0" w:space="0" w:color="auto"/>
        <w:left w:val="none" w:sz="0" w:space="0" w:color="auto"/>
        <w:bottom w:val="none" w:sz="0" w:space="0" w:color="auto"/>
        <w:right w:val="none" w:sz="0" w:space="0" w:color="auto"/>
      </w:divBdr>
    </w:div>
    <w:div w:id="1638336534">
      <w:bodyDiv w:val="1"/>
      <w:marLeft w:val="0"/>
      <w:marRight w:val="0"/>
      <w:marTop w:val="0"/>
      <w:marBottom w:val="0"/>
      <w:divBdr>
        <w:top w:val="none" w:sz="0" w:space="0" w:color="auto"/>
        <w:left w:val="none" w:sz="0" w:space="0" w:color="auto"/>
        <w:bottom w:val="none" w:sz="0" w:space="0" w:color="auto"/>
        <w:right w:val="none" w:sz="0" w:space="0" w:color="auto"/>
      </w:divBdr>
    </w:div>
    <w:div w:id="1642226128">
      <w:bodyDiv w:val="1"/>
      <w:marLeft w:val="0"/>
      <w:marRight w:val="0"/>
      <w:marTop w:val="0"/>
      <w:marBottom w:val="0"/>
      <w:divBdr>
        <w:top w:val="none" w:sz="0" w:space="0" w:color="auto"/>
        <w:left w:val="none" w:sz="0" w:space="0" w:color="auto"/>
        <w:bottom w:val="none" w:sz="0" w:space="0" w:color="auto"/>
        <w:right w:val="none" w:sz="0" w:space="0" w:color="auto"/>
      </w:divBdr>
    </w:div>
    <w:div w:id="1649245990">
      <w:bodyDiv w:val="1"/>
      <w:marLeft w:val="0"/>
      <w:marRight w:val="0"/>
      <w:marTop w:val="0"/>
      <w:marBottom w:val="0"/>
      <w:divBdr>
        <w:top w:val="none" w:sz="0" w:space="0" w:color="auto"/>
        <w:left w:val="none" w:sz="0" w:space="0" w:color="auto"/>
        <w:bottom w:val="none" w:sz="0" w:space="0" w:color="auto"/>
        <w:right w:val="none" w:sz="0" w:space="0" w:color="auto"/>
      </w:divBdr>
    </w:div>
    <w:div w:id="1649430651">
      <w:bodyDiv w:val="1"/>
      <w:marLeft w:val="0"/>
      <w:marRight w:val="0"/>
      <w:marTop w:val="0"/>
      <w:marBottom w:val="0"/>
      <w:divBdr>
        <w:top w:val="none" w:sz="0" w:space="0" w:color="auto"/>
        <w:left w:val="none" w:sz="0" w:space="0" w:color="auto"/>
        <w:bottom w:val="none" w:sz="0" w:space="0" w:color="auto"/>
        <w:right w:val="none" w:sz="0" w:space="0" w:color="auto"/>
      </w:divBdr>
    </w:div>
    <w:div w:id="1656182833">
      <w:bodyDiv w:val="1"/>
      <w:marLeft w:val="0"/>
      <w:marRight w:val="0"/>
      <w:marTop w:val="0"/>
      <w:marBottom w:val="0"/>
      <w:divBdr>
        <w:top w:val="none" w:sz="0" w:space="0" w:color="auto"/>
        <w:left w:val="none" w:sz="0" w:space="0" w:color="auto"/>
        <w:bottom w:val="none" w:sz="0" w:space="0" w:color="auto"/>
        <w:right w:val="none" w:sz="0" w:space="0" w:color="auto"/>
      </w:divBdr>
    </w:div>
    <w:div w:id="1657104639">
      <w:bodyDiv w:val="1"/>
      <w:marLeft w:val="0"/>
      <w:marRight w:val="0"/>
      <w:marTop w:val="0"/>
      <w:marBottom w:val="0"/>
      <w:divBdr>
        <w:top w:val="none" w:sz="0" w:space="0" w:color="auto"/>
        <w:left w:val="none" w:sz="0" w:space="0" w:color="auto"/>
        <w:bottom w:val="none" w:sz="0" w:space="0" w:color="auto"/>
        <w:right w:val="none" w:sz="0" w:space="0" w:color="auto"/>
      </w:divBdr>
    </w:div>
    <w:div w:id="1657490117">
      <w:bodyDiv w:val="1"/>
      <w:marLeft w:val="0"/>
      <w:marRight w:val="0"/>
      <w:marTop w:val="0"/>
      <w:marBottom w:val="0"/>
      <w:divBdr>
        <w:top w:val="none" w:sz="0" w:space="0" w:color="auto"/>
        <w:left w:val="none" w:sz="0" w:space="0" w:color="auto"/>
        <w:bottom w:val="none" w:sz="0" w:space="0" w:color="auto"/>
        <w:right w:val="none" w:sz="0" w:space="0" w:color="auto"/>
      </w:divBdr>
    </w:div>
    <w:div w:id="1676028833">
      <w:bodyDiv w:val="1"/>
      <w:marLeft w:val="0"/>
      <w:marRight w:val="0"/>
      <w:marTop w:val="0"/>
      <w:marBottom w:val="0"/>
      <w:divBdr>
        <w:top w:val="none" w:sz="0" w:space="0" w:color="auto"/>
        <w:left w:val="none" w:sz="0" w:space="0" w:color="auto"/>
        <w:bottom w:val="none" w:sz="0" w:space="0" w:color="auto"/>
        <w:right w:val="none" w:sz="0" w:space="0" w:color="auto"/>
      </w:divBdr>
    </w:div>
    <w:div w:id="1678996798">
      <w:bodyDiv w:val="1"/>
      <w:marLeft w:val="0"/>
      <w:marRight w:val="0"/>
      <w:marTop w:val="0"/>
      <w:marBottom w:val="0"/>
      <w:divBdr>
        <w:top w:val="none" w:sz="0" w:space="0" w:color="auto"/>
        <w:left w:val="none" w:sz="0" w:space="0" w:color="auto"/>
        <w:bottom w:val="none" w:sz="0" w:space="0" w:color="auto"/>
        <w:right w:val="none" w:sz="0" w:space="0" w:color="auto"/>
      </w:divBdr>
    </w:div>
    <w:div w:id="1683628080">
      <w:bodyDiv w:val="1"/>
      <w:marLeft w:val="0"/>
      <w:marRight w:val="0"/>
      <w:marTop w:val="0"/>
      <w:marBottom w:val="0"/>
      <w:divBdr>
        <w:top w:val="none" w:sz="0" w:space="0" w:color="auto"/>
        <w:left w:val="none" w:sz="0" w:space="0" w:color="auto"/>
        <w:bottom w:val="none" w:sz="0" w:space="0" w:color="auto"/>
        <w:right w:val="none" w:sz="0" w:space="0" w:color="auto"/>
      </w:divBdr>
    </w:div>
    <w:div w:id="1685010078">
      <w:bodyDiv w:val="1"/>
      <w:marLeft w:val="0"/>
      <w:marRight w:val="0"/>
      <w:marTop w:val="0"/>
      <w:marBottom w:val="0"/>
      <w:divBdr>
        <w:top w:val="none" w:sz="0" w:space="0" w:color="auto"/>
        <w:left w:val="none" w:sz="0" w:space="0" w:color="auto"/>
        <w:bottom w:val="none" w:sz="0" w:space="0" w:color="auto"/>
        <w:right w:val="none" w:sz="0" w:space="0" w:color="auto"/>
      </w:divBdr>
    </w:div>
    <w:div w:id="1698234504">
      <w:bodyDiv w:val="1"/>
      <w:marLeft w:val="0"/>
      <w:marRight w:val="0"/>
      <w:marTop w:val="0"/>
      <w:marBottom w:val="0"/>
      <w:divBdr>
        <w:top w:val="none" w:sz="0" w:space="0" w:color="auto"/>
        <w:left w:val="none" w:sz="0" w:space="0" w:color="auto"/>
        <w:bottom w:val="none" w:sz="0" w:space="0" w:color="auto"/>
        <w:right w:val="none" w:sz="0" w:space="0" w:color="auto"/>
      </w:divBdr>
    </w:div>
    <w:div w:id="1699355667">
      <w:bodyDiv w:val="1"/>
      <w:marLeft w:val="0"/>
      <w:marRight w:val="0"/>
      <w:marTop w:val="0"/>
      <w:marBottom w:val="0"/>
      <w:divBdr>
        <w:top w:val="none" w:sz="0" w:space="0" w:color="auto"/>
        <w:left w:val="none" w:sz="0" w:space="0" w:color="auto"/>
        <w:bottom w:val="none" w:sz="0" w:space="0" w:color="auto"/>
        <w:right w:val="none" w:sz="0" w:space="0" w:color="auto"/>
      </w:divBdr>
    </w:div>
    <w:div w:id="1705866421">
      <w:bodyDiv w:val="1"/>
      <w:marLeft w:val="0"/>
      <w:marRight w:val="0"/>
      <w:marTop w:val="0"/>
      <w:marBottom w:val="0"/>
      <w:divBdr>
        <w:top w:val="none" w:sz="0" w:space="0" w:color="auto"/>
        <w:left w:val="none" w:sz="0" w:space="0" w:color="auto"/>
        <w:bottom w:val="none" w:sz="0" w:space="0" w:color="auto"/>
        <w:right w:val="none" w:sz="0" w:space="0" w:color="auto"/>
      </w:divBdr>
    </w:div>
    <w:div w:id="1711346025">
      <w:bodyDiv w:val="1"/>
      <w:marLeft w:val="0"/>
      <w:marRight w:val="0"/>
      <w:marTop w:val="0"/>
      <w:marBottom w:val="0"/>
      <w:divBdr>
        <w:top w:val="none" w:sz="0" w:space="0" w:color="auto"/>
        <w:left w:val="none" w:sz="0" w:space="0" w:color="auto"/>
        <w:bottom w:val="none" w:sz="0" w:space="0" w:color="auto"/>
        <w:right w:val="none" w:sz="0" w:space="0" w:color="auto"/>
      </w:divBdr>
    </w:div>
    <w:div w:id="1712680940">
      <w:bodyDiv w:val="1"/>
      <w:marLeft w:val="0"/>
      <w:marRight w:val="0"/>
      <w:marTop w:val="0"/>
      <w:marBottom w:val="0"/>
      <w:divBdr>
        <w:top w:val="none" w:sz="0" w:space="0" w:color="auto"/>
        <w:left w:val="none" w:sz="0" w:space="0" w:color="auto"/>
        <w:bottom w:val="none" w:sz="0" w:space="0" w:color="auto"/>
        <w:right w:val="none" w:sz="0" w:space="0" w:color="auto"/>
      </w:divBdr>
    </w:div>
    <w:div w:id="1713797499">
      <w:bodyDiv w:val="1"/>
      <w:marLeft w:val="0"/>
      <w:marRight w:val="0"/>
      <w:marTop w:val="0"/>
      <w:marBottom w:val="0"/>
      <w:divBdr>
        <w:top w:val="none" w:sz="0" w:space="0" w:color="auto"/>
        <w:left w:val="none" w:sz="0" w:space="0" w:color="auto"/>
        <w:bottom w:val="none" w:sz="0" w:space="0" w:color="auto"/>
        <w:right w:val="none" w:sz="0" w:space="0" w:color="auto"/>
      </w:divBdr>
    </w:div>
    <w:div w:id="1714113207">
      <w:bodyDiv w:val="1"/>
      <w:marLeft w:val="0"/>
      <w:marRight w:val="0"/>
      <w:marTop w:val="0"/>
      <w:marBottom w:val="0"/>
      <w:divBdr>
        <w:top w:val="none" w:sz="0" w:space="0" w:color="auto"/>
        <w:left w:val="none" w:sz="0" w:space="0" w:color="auto"/>
        <w:bottom w:val="none" w:sz="0" w:space="0" w:color="auto"/>
        <w:right w:val="none" w:sz="0" w:space="0" w:color="auto"/>
      </w:divBdr>
    </w:div>
    <w:div w:id="1716157912">
      <w:bodyDiv w:val="1"/>
      <w:marLeft w:val="0"/>
      <w:marRight w:val="0"/>
      <w:marTop w:val="0"/>
      <w:marBottom w:val="0"/>
      <w:divBdr>
        <w:top w:val="none" w:sz="0" w:space="0" w:color="auto"/>
        <w:left w:val="none" w:sz="0" w:space="0" w:color="auto"/>
        <w:bottom w:val="none" w:sz="0" w:space="0" w:color="auto"/>
        <w:right w:val="none" w:sz="0" w:space="0" w:color="auto"/>
      </w:divBdr>
    </w:div>
    <w:div w:id="1716198684">
      <w:bodyDiv w:val="1"/>
      <w:marLeft w:val="0"/>
      <w:marRight w:val="0"/>
      <w:marTop w:val="0"/>
      <w:marBottom w:val="0"/>
      <w:divBdr>
        <w:top w:val="none" w:sz="0" w:space="0" w:color="auto"/>
        <w:left w:val="none" w:sz="0" w:space="0" w:color="auto"/>
        <w:bottom w:val="none" w:sz="0" w:space="0" w:color="auto"/>
        <w:right w:val="none" w:sz="0" w:space="0" w:color="auto"/>
      </w:divBdr>
    </w:div>
    <w:div w:id="1718506053">
      <w:bodyDiv w:val="1"/>
      <w:marLeft w:val="0"/>
      <w:marRight w:val="0"/>
      <w:marTop w:val="0"/>
      <w:marBottom w:val="0"/>
      <w:divBdr>
        <w:top w:val="none" w:sz="0" w:space="0" w:color="auto"/>
        <w:left w:val="none" w:sz="0" w:space="0" w:color="auto"/>
        <w:bottom w:val="none" w:sz="0" w:space="0" w:color="auto"/>
        <w:right w:val="none" w:sz="0" w:space="0" w:color="auto"/>
      </w:divBdr>
    </w:div>
    <w:div w:id="1729260258">
      <w:bodyDiv w:val="1"/>
      <w:marLeft w:val="0"/>
      <w:marRight w:val="0"/>
      <w:marTop w:val="0"/>
      <w:marBottom w:val="0"/>
      <w:divBdr>
        <w:top w:val="none" w:sz="0" w:space="0" w:color="auto"/>
        <w:left w:val="none" w:sz="0" w:space="0" w:color="auto"/>
        <w:bottom w:val="none" w:sz="0" w:space="0" w:color="auto"/>
        <w:right w:val="none" w:sz="0" w:space="0" w:color="auto"/>
      </w:divBdr>
      <w:divsChild>
        <w:div w:id="947543559">
          <w:marLeft w:val="0"/>
          <w:marRight w:val="0"/>
          <w:marTop w:val="0"/>
          <w:marBottom w:val="0"/>
          <w:divBdr>
            <w:top w:val="single" w:sz="2" w:space="0" w:color="auto"/>
            <w:left w:val="single" w:sz="2" w:space="0" w:color="auto"/>
            <w:bottom w:val="single" w:sz="2" w:space="0" w:color="auto"/>
            <w:right w:val="single" w:sz="2" w:space="0" w:color="auto"/>
          </w:divBdr>
          <w:divsChild>
            <w:div w:id="72464339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30379653">
      <w:bodyDiv w:val="1"/>
      <w:marLeft w:val="0"/>
      <w:marRight w:val="0"/>
      <w:marTop w:val="0"/>
      <w:marBottom w:val="0"/>
      <w:divBdr>
        <w:top w:val="none" w:sz="0" w:space="0" w:color="auto"/>
        <w:left w:val="none" w:sz="0" w:space="0" w:color="auto"/>
        <w:bottom w:val="none" w:sz="0" w:space="0" w:color="auto"/>
        <w:right w:val="none" w:sz="0" w:space="0" w:color="auto"/>
      </w:divBdr>
    </w:div>
    <w:div w:id="1730806083">
      <w:bodyDiv w:val="1"/>
      <w:marLeft w:val="0"/>
      <w:marRight w:val="0"/>
      <w:marTop w:val="0"/>
      <w:marBottom w:val="0"/>
      <w:divBdr>
        <w:top w:val="none" w:sz="0" w:space="0" w:color="auto"/>
        <w:left w:val="none" w:sz="0" w:space="0" w:color="auto"/>
        <w:bottom w:val="none" w:sz="0" w:space="0" w:color="auto"/>
        <w:right w:val="none" w:sz="0" w:space="0" w:color="auto"/>
      </w:divBdr>
    </w:div>
    <w:div w:id="1737582872">
      <w:bodyDiv w:val="1"/>
      <w:marLeft w:val="0"/>
      <w:marRight w:val="0"/>
      <w:marTop w:val="0"/>
      <w:marBottom w:val="0"/>
      <w:divBdr>
        <w:top w:val="none" w:sz="0" w:space="0" w:color="auto"/>
        <w:left w:val="none" w:sz="0" w:space="0" w:color="auto"/>
        <w:bottom w:val="none" w:sz="0" w:space="0" w:color="auto"/>
        <w:right w:val="none" w:sz="0" w:space="0" w:color="auto"/>
      </w:divBdr>
      <w:divsChild>
        <w:div w:id="1848714052">
          <w:marLeft w:val="0"/>
          <w:marRight w:val="0"/>
          <w:marTop w:val="0"/>
          <w:marBottom w:val="0"/>
          <w:divBdr>
            <w:top w:val="single" w:sz="2" w:space="0" w:color="auto"/>
            <w:left w:val="single" w:sz="2" w:space="0" w:color="auto"/>
            <w:bottom w:val="single" w:sz="2" w:space="0" w:color="auto"/>
            <w:right w:val="single" w:sz="2" w:space="0" w:color="auto"/>
          </w:divBdr>
          <w:divsChild>
            <w:div w:id="115271441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41976047">
      <w:bodyDiv w:val="1"/>
      <w:marLeft w:val="0"/>
      <w:marRight w:val="0"/>
      <w:marTop w:val="0"/>
      <w:marBottom w:val="0"/>
      <w:divBdr>
        <w:top w:val="none" w:sz="0" w:space="0" w:color="auto"/>
        <w:left w:val="none" w:sz="0" w:space="0" w:color="auto"/>
        <w:bottom w:val="none" w:sz="0" w:space="0" w:color="auto"/>
        <w:right w:val="none" w:sz="0" w:space="0" w:color="auto"/>
      </w:divBdr>
    </w:div>
    <w:div w:id="1750467399">
      <w:bodyDiv w:val="1"/>
      <w:marLeft w:val="0"/>
      <w:marRight w:val="0"/>
      <w:marTop w:val="0"/>
      <w:marBottom w:val="0"/>
      <w:divBdr>
        <w:top w:val="none" w:sz="0" w:space="0" w:color="auto"/>
        <w:left w:val="none" w:sz="0" w:space="0" w:color="auto"/>
        <w:bottom w:val="none" w:sz="0" w:space="0" w:color="auto"/>
        <w:right w:val="none" w:sz="0" w:space="0" w:color="auto"/>
      </w:divBdr>
      <w:divsChild>
        <w:div w:id="1277904420">
          <w:marLeft w:val="0"/>
          <w:marRight w:val="0"/>
          <w:marTop w:val="0"/>
          <w:marBottom w:val="0"/>
          <w:divBdr>
            <w:top w:val="single" w:sz="2" w:space="0" w:color="auto"/>
            <w:left w:val="single" w:sz="2" w:space="0" w:color="auto"/>
            <w:bottom w:val="single" w:sz="2" w:space="0" w:color="auto"/>
            <w:right w:val="single" w:sz="2" w:space="0" w:color="auto"/>
          </w:divBdr>
          <w:divsChild>
            <w:div w:id="126334482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52197018">
      <w:bodyDiv w:val="1"/>
      <w:marLeft w:val="0"/>
      <w:marRight w:val="0"/>
      <w:marTop w:val="0"/>
      <w:marBottom w:val="0"/>
      <w:divBdr>
        <w:top w:val="none" w:sz="0" w:space="0" w:color="auto"/>
        <w:left w:val="none" w:sz="0" w:space="0" w:color="auto"/>
        <w:bottom w:val="none" w:sz="0" w:space="0" w:color="auto"/>
        <w:right w:val="none" w:sz="0" w:space="0" w:color="auto"/>
      </w:divBdr>
    </w:div>
    <w:div w:id="1759672152">
      <w:bodyDiv w:val="1"/>
      <w:marLeft w:val="0"/>
      <w:marRight w:val="0"/>
      <w:marTop w:val="0"/>
      <w:marBottom w:val="0"/>
      <w:divBdr>
        <w:top w:val="none" w:sz="0" w:space="0" w:color="auto"/>
        <w:left w:val="none" w:sz="0" w:space="0" w:color="auto"/>
        <w:bottom w:val="none" w:sz="0" w:space="0" w:color="auto"/>
        <w:right w:val="none" w:sz="0" w:space="0" w:color="auto"/>
      </w:divBdr>
    </w:div>
    <w:div w:id="1762412818">
      <w:bodyDiv w:val="1"/>
      <w:marLeft w:val="0"/>
      <w:marRight w:val="0"/>
      <w:marTop w:val="0"/>
      <w:marBottom w:val="0"/>
      <w:divBdr>
        <w:top w:val="none" w:sz="0" w:space="0" w:color="auto"/>
        <w:left w:val="none" w:sz="0" w:space="0" w:color="auto"/>
        <w:bottom w:val="none" w:sz="0" w:space="0" w:color="auto"/>
        <w:right w:val="none" w:sz="0" w:space="0" w:color="auto"/>
      </w:divBdr>
    </w:div>
    <w:div w:id="1767261424">
      <w:bodyDiv w:val="1"/>
      <w:marLeft w:val="0"/>
      <w:marRight w:val="0"/>
      <w:marTop w:val="0"/>
      <w:marBottom w:val="0"/>
      <w:divBdr>
        <w:top w:val="none" w:sz="0" w:space="0" w:color="auto"/>
        <w:left w:val="none" w:sz="0" w:space="0" w:color="auto"/>
        <w:bottom w:val="none" w:sz="0" w:space="0" w:color="auto"/>
        <w:right w:val="none" w:sz="0" w:space="0" w:color="auto"/>
      </w:divBdr>
    </w:div>
    <w:div w:id="1776945619">
      <w:bodyDiv w:val="1"/>
      <w:marLeft w:val="0"/>
      <w:marRight w:val="0"/>
      <w:marTop w:val="0"/>
      <w:marBottom w:val="0"/>
      <w:divBdr>
        <w:top w:val="none" w:sz="0" w:space="0" w:color="auto"/>
        <w:left w:val="none" w:sz="0" w:space="0" w:color="auto"/>
        <w:bottom w:val="none" w:sz="0" w:space="0" w:color="auto"/>
        <w:right w:val="none" w:sz="0" w:space="0" w:color="auto"/>
      </w:divBdr>
    </w:div>
    <w:div w:id="1780442499">
      <w:bodyDiv w:val="1"/>
      <w:marLeft w:val="0"/>
      <w:marRight w:val="0"/>
      <w:marTop w:val="0"/>
      <w:marBottom w:val="0"/>
      <w:divBdr>
        <w:top w:val="none" w:sz="0" w:space="0" w:color="auto"/>
        <w:left w:val="none" w:sz="0" w:space="0" w:color="auto"/>
        <w:bottom w:val="none" w:sz="0" w:space="0" w:color="auto"/>
        <w:right w:val="none" w:sz="0" w:space="0" w:color="auto"/>
      </w:divBdr>
    </w:div>
    <w:div w:id="1780561434">
      <w:bodyDiv w:val="1"/>
      <w:marLeft w:val="0"/>
      <w:marRight w:val="0"/>
      <w:marTop w:val="0"/>
      <w:marBottom w:val="0"/>
      <w:divBdr>
        <w:top w:val="none" w:sz="0" w:space="0" w:color="auto"/>
        <w:left w:val="none" w:sz="0" w:space="0" w:color="auto"/>
        <w:bottom w:val="none" w:sz="0" w:space="0" w:color="auto"/>
        <w:right w:val="none" w:sz="0" w:space="0" w:color="auto"/>
      </w:divBdr>
    </w:div>
    <w:div w:id="1797410242">
      <w:bodyDiv w:val="1"/>
      <w:marLeft w:val="0"/>
      <w:marRight w:val="0"/>
      <w:marTop w:val="0"/>
      <w:marBottom w:val="0"/>
      <w:divBdr>
        <w:top w:val="none" w:sz="0" w:space="0" w:color="auto"/>
        <w:left w:val="none" w:sz="0" w:space="0" w:color="auto"/>
        <w:bottom w:val="none" w:sz="0" w:space="0" w:color="auto"/>
        <w:right w:val="none" w:sz="0" w:space="0" w:color="auto"/>
      </w:divBdr>
    </w:div>
    <w:div w:id="1804540575">
      <w:bodyDiv w:val="1"/>
      <w:marLeft w:val="0"/>
      <w:marRight w:val="0"/>
      <w:marTop w:val="0"/>
      <w:marBottom w:val="0"/>
      <w:divBdr>
        <w:top w:val="none" w:sz="0" w:space="0" w:color="auto"/>
        <w:left w:val="none" w:sz="0" w:space="0" w:color="auto"/>
        <w:bottom w:val="none" w:sz="0" w:space="0" w:color="auto"/>
        <w:right w:val="none" w:sz="0" w:space="0" w:color="auto"/>
      </w:divBdr>
    </w:div>
    <w:div w:id="1805153810">
      <w:bodyDiv w:val="1"/>
      <w:marLeft w:val="0"/>
      <w:marRight w:val="0"/>
      <w:marTop w:val="0"/>
      <w:marBottom w:val="0"/>
      <w:divBdr>
        <w:top w:val="none" w:sz="0" w:space="0" w:color="auto"/>
        <w:left w:val="none" w:sz="0" w:space="0" w:color="auto"/>
        <w:bottom w:val="none" w:sz="0" w:space="0" w:color="auto"/>
        <w:right w:val="none" w:sz="0" w:space="0" w:color="auto"/>
      </w:divBdr>
    </w:div>
    <w:div w:id="1805350307">
      <w:bodyDiv w:val="1"/>
      <w:marLeft w:val="0"/>
      <w:marRight w:val="0"/>
      <w:marTop w:val="0"/>
      <w:marBottom w:val="0"/>
      <w:divBdr>
        <w:top w:val="none" w:sz="0" w:space="0" w:color="auto"/>
        <w:left w:val="none" w:sz="0" w:space="0" w:color="auto"/>
        <w:bottom w:val="none" w:sz="0" w:space="0" w:color="auto"/>
        <w:right w:val="none" w:sz="0" w:space="0" w:color="auto"/>
      </w:divBdr>
    </w:div>
    <w:div w:id="1809854054">
      <w:bodyDiv w:val="1"/>
      <w:marLeft w:val="0"/>
      <w:marRight w:val="0"/>
      <w:marTop w:val="0"/>
      <w:marBottom w:val="0"/>
      <w:divBdr>
        <w:top w:val="none" w:sz="0" w:space="0" w:color="auto"/>
        <w:left w:val="none" w:sz="0" w:space="0" w:color="auto"/>
        <w:bottom w:val="none" w:sz="0" w:space="0" w:color="auto"/>
        <w:right w:val="none" w:sz="0" w:space="0" w:color="auto"/>
      </w:divBdr>
    </w:div>
    <w:div w:id="1810660700">
      <w:bodyDiv w:val="1"/>
      <w:marLeft w:val="0"/>
      <w:marRight w:val="0"/>
      <w:marTop w:val="0"/>
      <w:marBottom w:val="0"/>
      <w:divBdr>
        <w:top w:val="none" w:sz="0" w:space="0" w:color="auto"/>
        <w:left w:val="none" w:sz="0" w:space="0" w:color="auto"/>
        <w:bottom w:val="none" w:sz="0" w:space="0" w:color="auto"/>
        <w:right w:val="none" w:sz="0" w:space="0" w:color="auto"/>
      </w:divBdr>
    </w:div>
    <w:div w:id="1820339296">
      <w:bodyDiv w:val="1"/>
      <w:marLeft w:val="0"/>
      <w:marRight w:val="0"/>
      <w:marTop w:val="0"/>
      <w:marBottom w:val="0"/>
      <w:divBdr>
        <w:top w:val="none" w:sz="0" w:space="0" w:color="auto"/>
        <w:left w:val="none" w:sz="0" w:space="0" w:color="auto"/>
        <w:bottom w:val="none" w:sz="0" w:space="0" w:color="auto"/>
        <w:right w:val="none" w:sz="0" w:space="0" w:color="auto"/>
      </w:divBdr>
    </w:div>
    <w:div w:id="1828862043">
      <w:bodyDiv w:val="1"/>
      <w:marLeft w:val="0"/>
      <w:marRight w:val="0"/>
      <w:marTop w:val="0"/>
      <w:marBottom w:val="0"/>
      <w:divBdr>
        <w:top w:val="none" w:sz="0" w:space="0" w:color="auto"/>
        <w:left w:val="none" w:sz="0" w:space="0" w:color="auto"/>
        <w:bottom w:val="none" w:sz="0" w:space="0" w:color="auto"/>
        <w:right w:val="none" w:sz="0" w:space="0" w:color="auto"/>
      </w:divBdr>
    </w:div>
    <w:div w:id="1833255992">
      <w:bodyDiv w:val="1"/>
      <w:marLeft w:val="0"/>
      <w:marRight w:val="0"/>
      <w:marTop w:val="0"/>
      <w:marBottom w:val="0"/>
      <w:divBdr>
        <w:top w:val="none" w:sz="0" w:space="0" w:color="auto"/>
        <w:left w:val="none" w:sz="0" w:space="0" w:color="auto"/>
        <w:bottom w:val="none" w:sz="0" w:space="0" w:color="auto"/>
        <w:right w:val="none" w:sz="0" w:space="0" w:color="auto"/>
      </w:divBdr>
    </w:div>
    <w:div w:id="1845317990">
      <w:bodyDiv w:val="1"/>
      <w:marLeft w:val="0"/>
      <w:marRight w:val="0"/>
      <w:marTop w:val="0"/>
      <w:marBottom w:val="0"/>
      <w:divBdr>
        <w:top w:val="none" w:sz="0" w:space="0" w:color="auto"/>
        <w:left w:val="none" w:sz="0" w:space="0" w:color="auto"/>
        <w:bottom w:val="none" w:sz="0" w:space="0" w:color="auto"/>
        <w:right w:val="none" w:sz="0" w:space="0" w:color="auto"/>
      </w:divBdr>
    </w:div>
    <w:div w:id="1848474024">
      <w:bodyDiv w:val="1"/>
      <w:marLeft w:val="0"/>
      <w:marRight w:val="0"/>
      <w:marTop w:val="0"/>
      <w:marBottom w:val="0"/>
      <w:divBdr>
        <w:top w:val="none" w:sz="0" w:space="0" w:color="auto"/>
        <w:left w:val="none" w:sz="0" w:space="0" w:color="auto"/>
        <w:bottom w:val="none" w:sz="0" w:space="0" w:color="auto"/>
        <w:right w:val="none" w:sz="0" w:space="0" w:color="auto"/>
      </w:divBdr>
    </w:div>
    <w:div w:id="1853059739">
      <w:bodyDiv w:val="1"/>
      <w:marLeft w:val="0"/>
      <w:marRight w:val="0"/>
      <w:marTop w:val="0"/>
      <w:marBottom w:val="0"/>
      <w:divBdr>
        <w:top w:val="none" w:sz="0" w:space="0" w:color="auto"/>
        <w:left w:val="none" w:sz="0" w:space="0" w:color="auto"/>
        <w:bottom w:val="none" w:sz="0" w:space="0" w:color="auto"/>
        <w:right w:val="none" w:sz="0" w:space="0" w:color="auto"/>
      </w:divBdr>
    </w:div>
    <w:div w:id="1866401488">
      <w:bodyDiv w:val="1"/>
      <w:marLeft w:val="0"/>
      <w:marRight w:val="0"/>
      <w:marTop w:val="0"/>
      <w:marBottom w:val="0"/>
      <w:divBdr>
        <w:top w:val="none" w:sz="0" w:space="0" w:color="auto"/>
        <w:left w:val="none" w:sz="0" w:space="0" w:color="auto"/>
        <w:bottom w:val="none" w:sz="0" w:space="0" w:color="auto"/>
        <w:right w:val="none" w:sz="0" w:space="0" w:color="auto"/>
      </w:divBdr>
    </w:div>
    <w:div w:id="1870147678">
      <w:bodyDiv w:val="1"/>
      <w:marLeft w:val="0"/>
      <w:marRight w:val="0"/>
      <w:marTop w:val="0"/>
      <w:marBottom w:val="0"/>
      <w:divBdr>
        <w:top w:val="none" w:sz="0" w:space="0" w:color="auto"/>
        <w:left w:val="none" w:sz="0" w:space="0" w:color="auto"/>
        <w:bottom w:val="none" w:sz="0" w:space="0" w:color="auto"/>
        <w:right w:val="none" w:sz="0" w:space="0" w:color="auto"/>
      </w:divBdr>
    </w:div>
    <w:div w:id="1875070063">
      <w:bodyDiv w:val="1"/>
      <w:marLeft w:val="0"/>
      <w:marRight w:val="0"/>
      <w:marTop w:val="0"/>
      <w:marBottom w:val="0"/>
      <w:divBdr>
        <w:top w:val="none" w:sz="0" w:space="0" w:color="auto"/>
        <w:left w:val="none" w:sz="0" w:space="0" w:color="auto"/>
        <w:bottom w:val="none" w:sz="0" w:space="0" w:color="auto"/>
        <w:right w:val="none" w:sz="0" w:space="0" w:color="auto"/>
      </w:divBdr>
    </w:div>
    <w:div w:id="1895894731">
      <w:bodyDiv w:val="1"/>
      <w:marLeft w:val="0"/>
      <w:marRight w:val="0"/>
      <w:marTop w:val="0"/>
      <w:marBottom w:val="0"/>
      <w:divBdr>
        <w:top w:val="none" w:sz="0" w:space="0" w:color="auto"/>
        <w:left w:val="none" w:sz="0" w:space="0" w:color="auto"/>
        <w:bottom w:val="none" w:sz="0" w:space="0" w:color="auto"/>
        <w:right w:val="none" w:sz="0" w:space="0" w:color="auto"/>
      </w:divBdr>
    </w:div>
    <w:div w:id="1896816584">
      <w:bodyDiv w:val="1"/>
      <w:marLeft w:val="0"/>
      <w:marRight w:val="0"/>
      <w:marTop w:val="0"/>
      <w:marBottom w:val="0"/>
      <w:divBdr>
        <w:top w:val="none" w:sz="0" w:space="0" w:color="auto"/>
        <w:left w:val="none" w:sz="0" w:space="0" w:color="auto"/>
        <w:bottom w:val="none" w:sz="0" w:space="0" w:color="auto"/>
        <w:right w:val="none" w:sz="0" w:space="0" w:color="auto"/>
      </w:divBdr>
    </w:div>
    <w:div w:id="1897889615">
      <w:bodyDiv w:val="1"/>
      <w:marLeft w:val="0"/>
      <w:marRight w:val="0"/>
      <w:marTop w:val="0"/>
      <w:marBottom w:val="0"/>
      <w:divBdr>
        <w:top w:val="none" w:sz="0" w:space="0" w:color="auto"/>
        <w:left w:val="none" w:sz="0" w:space="0" w:color="auto"/>
        <w:bottom w:val="none" w:sz="0" w:space="0" w:color="auto"/>
        <w:right w:val="none" w:sz="0" w:space="0" w:color="auto"/>
      </w:divBdr>
    </w:div>
    <w:div w:id="1899509664">
      <w:bodyDiv w:val="1"/>
      <w:marLeft w:val="0"/>
      <w:marRight w:val="0"/>
      <w:marTop w:val="0"/>
      <w:marBottom w:val="0"/>
      <w:divBdr>
        <w:top w:val="none" w:sz="0" w:space="0" w:color="auto"/>
        <w:left w:val="none" w:sz="0" w:space="0" w:color="auto"/>
        <w:bottom w:val="none" w:sz="0" w:space="0" w:color="auto"/>
        <w:right w:val="none" w:sz="0" w:space="0" w:color="auto"/>
      </w:divBdr>
    </w:div>
    <w:div w:id="1911189311">
      <w:bodyDiv w:val="1"/>
      <w:marLeft w:val="0"/>
      <w:marRight w:val="0"/>
      <w:marTop w:val="0"/>
      <w:marBottom w:val="0"/>
      <w:divBdr>
        <w:top w:val="none" w:sz="0" w:space="0" w:color="auto"/>
        <w:left w:val="none" w:sz="0" w:space="0" w:color="auto"/>
        <w:bottom w:val="none" w:sz="0" w:space="0" w:color="auto"/>
        <w:right w:val="none" w:sz="0" w:space="0" w:color="auto"/>
      </w:divBdr>
    </w:div>
    <w:div w:id="1917007084">
      <w:bodyDiv w:val="1"/>
      <w:marLeft w:val="0"/>
      <w:marRight w:val="0"/>
      <w:marTop w:val="0"/>
      <w:marBottom w:val="0"/>
      <w:divBdr>
        <w:top w:val="none" w:sz="0" w:space="0" w:color="auto"/>
        <w:left w:val="none" w:sz="0" w:space="0" w:color="auto"/>
        <w:bottom w:val="none" w:sz="0" w:space="0" w:color="auto"/>
        <w:right w:val="none" w:sz="0" w:space="0" w:color="auto"/>
      </w:divBdr>
    </w:div>
    <w:div w:id="1922635829">
      <w:bodyDiv w:val="1"/>
      <w:marLeft w:val="0"/>
      <w:marRight w:val="0"/>
      <w:marTop w:val="0"/>
      <w:marBottom w:val="0"/>
      <w:divBdr>
        <w:top w:val="none" w:sz="0" w:space="0" w:color="auto"/>
        <w:left w:val="none" w:sz="0" w:space="0" w:color="auto"/>
        <w:bottom w:val="none" w:sz="0" w:space="0" w:color="auto"/>
        <w:right w:val="none" w:sz="0" w:space="0" w:color="auto"/>
      </w:divBdr>
    </w:div>
    <w:div w:id="1925333980">
      <w:bodyDiv w:val="1"/>
      <w:marLeft w:val="0"/>
      <w:marRight w:val="0"/>
      <w:marTop w:val="0"/>
      <w:marBottom w:val="0"/>
      <w:divBdr>
        <w:top w:val="none" w:sz="0" w:space="0" w:color="auto"/>
        <w:left w:val="none" w:sz="0" w:space="0" w:color="auto"/>
        <w:bottom w:val="none" w:sz="0" w:space="0" w:color="auto"/>
        <w:right w:val="none" w:sz="0" w:space="0" w:color="auto"/>
      </w:divBdr>
    </w:div>
    <w:div w:id="1928153170">
      <w:bodyDiv w:val="1"/>
      <w:marLeft w:val="0"/>
      <w:marRight w:val="0"/>
      <w:marTop w:val="0"/>
      <w:marBottom w:val="0"/>
      <w:divBdr>
        <w:top w:val="none" w:sz="0" w:space="0" w:color="auto"/>
        <w:left w:val="none" w:sz="0" w:space="0" w:color="auto"/>
        <w:bottom w:val="none" w:sz="0" w:space="0" w:color="auto"/>
        <w:right w:val="none" w:sz="0" w:space="0" w:color="auto"/>
      </w:divBdr>
    </w:div>
    <w:div w:id="1933513712">
      <w:bodyDiv w:val="1"/>
      <w:marLeft w:val="0"/>
      <w:marRight w:val="0"/>
      <w:marTop w:val="0"/>
      <w:marBottom w:val="0"/>
      <w:divBdr>
        <w:top w:val="none" w:sz="0" w:space="0" w:color="auto"/>
        <w:left w:val="none" w:sz="0" w:space="0" w:color="auto"/>
        <w:bottom w:val="none" w:sz="0" w:space="0" w:color="auto"/>
        <w:right w:val="none" w:sz="0" w:space="0" w:color="auto"/>
      </w:divBdr>
    </w:div>
    <w:div w:id="1939289127">
      <w:bodyDiv w:val="1"/>
      <w:marLeft w:val="0"/>
      <w:marRight w:val="0"/>
      <w:marTop w:val="0"/>
      <w:marBottom w:val="0"/>
      <w:divBdr>
        <w:top w:val="none" w:sz="0" w:space="0" w:color="auto"/>
        <w:left w:val="none" w:sz="0" w:space="0" w:color="auto"/>
        <w:bottom w:val="none" w:sz="0" w:space="0" w:color="auto"/>
        <w:right w:val="none" w:sz="0" w:space="0" w:color="auto"/>
      </w:divBdr>
    </w:div>
    <w:div w:id="1940482499">
      <w:bodyDiv w:val="1"/>
      <w:marLeft w:val="0"/>
      <w:marRight w:val="0"/>
      <w:marTop w:val="0"/>
      <w:marBottom w:val="0"/>
      <w:divBdr>
        <w:top w:val="none" w:sz="0" w:space="0" w:color="auto"/>
        <w:left w:val="none" w:sz="0" w:space="0" w:color="auto"/>
        <w:bottom w:val="none" w:sz="0" w:space="0" w:color="auto"/>
        <w:right w:val="none" w:sz="0" w:space="0" w:color="auto"/>
      </w:divBdr>
    </w:div>
    <w:div w:id="1955556427">
      <w:bodyDiv w:val="1"/>
      <w:marLeft w:val="0"/>
      <w:marRight w:val="0"/>
      <w:marTop w:val="0"/>
      <w:marBottom w:val="0"/>
      <w:divBdr>
        <w:top w:val="none" w:sz="0" w:space="0" w:color="auto"/>
        <w:left w:val="none" w:sz="0" w:space="0" w:color="auto"/>
        <w:bottom w:val="none" w:sz="0" w:space="0" w:color="auto"/>
        <w:right w:val="none" w:sz="0" w:space="0" w:color="auto"/>
      </w:divBdr>
    </w:div>
    <w:div w:id="1959600819">
      <w:bodyDiv w:val="1"/>
      <w:marLeft w:val="0"/>
      <w:marRight w:val="0"/>
      <w:marTop w:val="0"/>
      <w:marBottom w:val="0"/>
      <w:divBdr>
        <w:top w:val="none" w:sz="0" w:space="0" w:color="auto"/>
        <w:left w:val="none" w:sz="0" w:space="0" w:color="auto"/>
        <w:bottom w:val="none" w:sz="0" w:space="0" w:color="auto"/>
        <w:right w:val="none" w:sz="0" w:space="0" w:color="auto"/>
      </w:divBdr>
    </w:div>
    <w:div w:id="1967420066">
      <w:bodyDiv w:val="1"/>
      <w:marLeft w:val="0"/>
      <w:marRight w:val="0"/>
      <w:marTop w:val="0"/>
      <w:marBottom w:val="0"/>
      <w:divBdr>
        <w:top w:val="none" w:sz="0" w:space="0" w:color="auto"/>
        <w:left w:val="none" w:sz="0" w:space="0" w:color="auto"/>
        <w:bottom w:val="none" w:sz="0" w:space="0" w:color="auto"/>
        <w:right w:val="none" w:sz="0" w:space="0" w:color="auto"/>
      </w:divBdr>
    </w:div>
    <w:div w:id="1979332426">
      <w:bodyDiv w:val="1"/>
      <w:marLeft w:val="0"/>
      <w:marRight w:val="0"/>
      <w:marTop w:val="0"/>
      <w:marBottom w:val="0"/>
      <w:divBdr>
        <w:top w:val="none" w:sz="0" w:space="0" w:color="auto"/>
        <w:left w:val="none" w:sz="0" w:space="0" w:color="auto"/>
        <w:bottom w:val="none" w:sz="0" w:space="0" w:color="auto"/>
        <w:right w:val="none" w:sz="0" w:space="0" w:color="auto"/>
      </w:divBdr>
    </w:div>
    <w:div w:id="2009137796">
      <w:bodyDiv w:val="1"/>
      <w:marLeft w:val="0"/>
      <w:marRight w:val="0"/>
      <w:marTop w:val="0"/>
      <w:marBottom w:val="0"/>
      <w:divBdr>
        <w:top w:val="none" w:sz="0" w:space="0" w:color="auto"/>
        <w:left w:val="none" w:sz="0" w:space="0" w:color="auto"/>
        <w:bottom w:val="none" w:sz="0" w:space="0" w:color="auto"/>
        <w:right w:val="none" w:sz="0" w:space="0" w:color="auto"/>
      </w:divBdr>
    </w:div>
    <w:div w:id="2010979558">
      <w:bodyDiv w:val="1"/>
      <w:marLeft w:val="0"/>
      <w:marRight w:val="0"/>
      <w:marTop w:val="0"/>
      <w:marBottom w:val="0"/>
      <w:divBdr>
        <w:top w:val="none" w:sz="0" w:space="0" w:color="auto"/>
        <w:left w:val="none" w:sz="0" w:space="0" w:color="auto"/>
        <w:bottom w:val="none" w:sz="0" w:space="0" w:color="auto"/>
        <w:right w:val="none" w:sz="0" w:space="0" w:color="auto"/>
      </w:divBdr>
      <w:divsChild>
        <w:div w:id="565605269">
          <w:marLeft w:val="0"/>
          <w:marRight w:val="0"/>
          <w:marTop w:val="0"/>
          <w:marBottom w:val="0"/>
          <w:divBdr>
            <w:top w:val="single" w:sz="2" w:space="0" w:color="auto"/>
            <w:left w:val="single" w:sz="2" w:space="0" w:color="auto"/>
            <w:bottom w:val="single" w:sz="2" w:space="0" w:color="auto"/>
            <w:right w:val="single" w:sz="2" w:space="0" w:color="auto"/>
          </w:divBdr>
          <w:divsChild>
            <w:div w:id="1352217241">
              <w:marLeft w:val="0"/>
              <w:marRight w:val="0"/>
              <w:marTop w:val="0"/>
              <w:marBottom w:val="0"/>
              <w:divBdr>
                <w:top w:val="single" w:sz="2" w:space="0" w:color="auto"/>
                <w:left w:val="single" w:sz="2" w:space="0" w:color="auto"/>
                <w:bottom w:val="single" w:sz="2" w:space="0" w:color="auto"/>
                <w:right w:val="single" w:sz="2" w:space="0" w:color="auto"/>
              </w:divBdr>
            </w:div>
          </w:divsChild>
        </w:div>
        <w:div w:id="1216116267">
          <w:marLeft w:val="0"/>
          <w:marRight w:val="0"/>
          <w:marTop w:val="0"/>
          <w:marBottom w:val="0"/>
          <w:divBdr>
            <w:top w:val="single" w:sz="2" w:space="0" w:color="auto"/>
            <w:left w:val="single" w:sz="2" w:space="0" w:color="auto"/>
            <w:bottom w:val="single" w:sz="2" w:space="0" w:color="auto"/>
            <w:right w:val="single" w:sz="2" w:space="0" w:color="auto"/>
          </w:divBdr>
          <w:divsChild>
            <w:div w:id="89419949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12683098">
      <w:bodyDiv w:val="1"/>
      <w:marLeft w:val="0"/>
      <w:marRight w:val="0"/>
      <w:marTop w:val="0"/>
      <w:marBottom w:val="0"/>
      <w:divBdr>
        <w:top w:val="none" w:sz="0" w:space="0" w:color="auto"/>
        <w:left w:val="none" w:sz="0" w:space="0" w:color="auto"/>
        <w:bottom w:val="none" w:sz="0" w:space="0" w:color="auto"/>
        <w:right w:val="none" w:sz="0" w:space="0" w:color="auto"/>
      </w:divBdr>
    </w:div>
    <w:div w:id="2020620850">
      <w:bodyDiv w:val="1"/>
      <w:marLeft w:val="0"/>
      <w:marRight w:val="0"/>
      <w:marTop w:val="0"/>
      <w:marBottom w:val="0"/>
      <w:divBdr>
        <w:top w:val="none" w:sz="0" w:space="0" w:color="auto"/>
        <w:left w:val="none" w:sz="0" w:space="0" w:color="auto"/>
        <w:bottom w:val="none" w:sz="0" w:space="0" w:color="auto"/>
        <w:right w:val="none" w:sz="0" w:space="0" w:color="auto"/>
      </w:divBdr>
    </w:div>
    <w:div w:id="2023966803">
      <w:bodyDiv w:val="1"/>
      <w:marLeft w:val="0"/>
      <w:marRight w:val="0"/>
      <w:marTop w:val="0"/>
      <w:marBottom w:val="0"/>
      <w:divBdr>
        <w:top w:val="none" w:sz="0" w:space="0" w:color="auto"/>
        <w:left w:val="none" w:sz="0" w:space="0" w:color="auto"/>
        <w:bottom w:val="none" w:sz="0" w:space="0" w:color="auto"/>
        <w:right w:val="none" w:sz="0" w:space="0" w:color="auto"/>
      </w:divBdr>
    </w:div>
    <w:div w:id="2024045047">
      <w:bodyDiv w:val="1"/>
      <w:marLeft w:val="0"/>
      <w:marRight w:val="0"/>
      <w:marTop w:val="0"/>
      <w:marBottom w:val="0"/>
      <w:divBdr>
        <w:top w:val="none" w:sz="0" w:space="0" w:color="auto"/>
        <w:left w:val="none" w:sz="0" w:space="0" w:color="auto"/>
        <w:bottom w:val="none" w:sz="0" w:space="0" w:color="auto"/>
        <w:right w:val="none" w:sz="0" w:space="0" w:color="auto"/>
      </w:divBdr>
    </w:div>
    <w:div w:id="2028363333">
      <w:bodyDiv w:val="1"/>
      <w:marLeft w:val="0"/>
      <w:marRight w:val="0"/>
      <w:marTop w:val="0"/>
      <w:marBottom w:val="0"/>
      <w:divBdr>
        <w:top w:val="none" w:sz="0" w:space="0" w:color="auto"/>
        <w:left w:val="none" w:sz="0" w:space="0" w:color="auto"/>
        <w:bottom w:val="none" w:sz="0" w:space="0" w:color="auto"/>
        <w:right w:val="none" w:sz="0" w:space="0" w:color="auto"/>
      </w:divBdr>
    </w:div>
    <w:div w:id="2030182633">
      <w:bodyDiv w:val="1"/>
      <w:marLeft w:val="0"/>
      <w:marRight w:val="0"/>
      <w:marTop w:val="0"/>
      <w:marBottom w:val="0"/>
      <w:divBdr>
        <w:top w:val="none" w:sz="0" w:space="0" w:color="auto"/>
        <w:left w:val="none" w:sz="0" w:space="0" w:color="auto"/>
        <w:bottom w:val="none" w:sz="0" w:space="0" w:color="auto"/>
        <w:right w:val="none" w:sz="0" w:space="0" w:color="auto"/>
      </w:divBdr>
    </w:div>
    <w:div w:id="2032993121">
      <w:bodyDiv w:val="1"/>
      <w:marLeft w:val="0"/>
      <w:marRight w:val="0"/>
      <w:marTop w:val="0"/>
      <w:marBottom w:val="0"/>
      <w:divBdr>
        <w:top w:val="none" w:sz="0" w:space="0" w:color="auto"/>
        <w:left w:val="none" w:sz="0" w:space="0" w:color="auto"/>
        <w:bottom w:val="none" w:sz="0" w:space="0" w:color="auto"/>
        <w:right w:val="none" w:sz="0" w:space="0" w:color="auto"/>
      </w:divBdr>
    </w:div>
    <w:div w:id="2047217597">
      <w:bodyDiv w:val="1"/>
      <w:marLeft w:val="0"/>
      <w:marRight w:val="0"/>
      <w:marTop w:val="0"/>
      <w:marBottom w:val="0"/>
      <w:divBdr>
        <w:top w:val="none" w:sz="0" w:space="0" w:color="auto"/>
        <w:left w:val="none" w:sz="0" w:space="0" w:color="auto"/>
        <w:bottom w:val="none" w:sz="0" w:space="0" w:color="auto"/>
        <w:right w:val="none" w:sz="0" w:space="0" w:color="auto"/>
      </w:divBdr>
    </w:div>
    <w:div w:id="2048291143">
      <w:bodyDiv w:val="1"/>
      <w:marLeft w:val="0"/>
      <w:marRight w:val="0"/>
      <w:marTop w:val="0"/>
      <w:marBottom w:val="0"/>
      <w:divBdr>
        <w:top w:val="none" w:sz="0" w:space="0" w:color="auto"/>
        <w:left w:val="none" w:sz="0" w:space="0" w:color="auto"/>
        <w:bottom w:val="none" w:sz="0" w:space="0" w:color="auto"/>
        <w:right w:val="none" w:sz="0" w:space="0" w:color="auto"/>
      </w:divBdr>
    </w:div>
    <w:div w:id="2058159592">
      <w:bodyDiv w:val="1"/>
      <w:marLeft w:val="0"/>
      <w:marRight w:val="0"/>
      <w:marTop w:val="0"/>
      <w:marBottom w:val="0"/>
      <w:divBdr>
        <w:top w:val="none" w:sz="0" w:space="0" w:color="auto"/>
        <w:left w:val="none" w:sz="0" w:space="0" w:color="auto"/>
        <w:bottom w:val="none" w:sz="0" w:space="0" w:color="auto"/>
        <w:right w:val="none" w:sz="0" w:space="0" w:color="auto"/>
      </w:divBdr>
    </w:div>
    <w:div w:id="2070373062">
      <w:bodyDiv w:val="1"/>
      <w:marLeft w:val="0"/>
      <w:marRight w:val="0"/>
      <w:marTop w:val="0"/>
      <w:marBottom w:val="0"/>
      <w:divBdr>
        <w:top w:val="none" w:sz="0" w:space="0" w:color="auto"/>
        <w:left w:val="none" w:sz="0" w:space="0" w:color="auto"/>
        <w:bottom w:val="none" w:sz="0" w:space="0" w:color="auto"/>
        <w:right w:val="none" w:sz="0" w:space="0" w:color="auto"/>
      </w:divBdr>
    </w:div>
    <w:div w:id="2081975802">
      <w:bodyDiv w:val="1"/>
      <w:marLeft w:val="0"/>
      <w:marRight w:val="0"/>
      <w:marTop w:val="0"/>
      <w:marBottom w:val="0"/>
      <w:divBdr>
        <w:top w:val="none" w:sz="0" w:space="0" w:color="auto"/>
        <w:left w:val="none" w:sz="0" w:space="0" w:color="auto"/>
        <w:bottom w:val="none" w:sz="0" w:space="0" w:color="auto"/>
        <w:right w:val="none" w:sz="0" w:space="0" w:color="auto"/>
      </w:divBdr>
    </w:div>
    <w:div w:id="2088528883">
      <w:bodyDiv w:val="1"/>
      <w:marLeft w:val="0"/>
      <w:marRight w:val="0"/>
      <w:marTop w:val="0"/>
      <w:marBottom w:val="0"/>
      <w:divBdr>
        <w:top w:val="none" w:sz="0" w:space="0" w:color="auto"/>
        <w:left w:val="none" w:sz="0" w:space="0" w:color="auto"/>
        <w:bottom w:val="none" w:sz="0" w:space="0" w:color="auto"/>
        <w:right w:val="none" w:sz="0" w:space="0" w:color="auto"/>
      </w:divBdr>
    </w:div>
    <w:div w:id="2089963714">
      <w:bodyDiv w:val="1"/>
      <w:marLeft w:val="0"/>
      <w:marRight w:val="0"/>
      <w:marTop w:val="0"/>
      <w:marBottom w:val="0"/>
      <w:divBdr>
        <w:top w:val="none" w:sz="0" w:space="0" w:color="auto"/>
        <w:left w:val="none" w:sz="0" w:space="0" w:color="auto"/>
        <w:bottom w:val="none" w:sz="0" w:space="0" w:color="auto"/>
        <w:right w:val="none" w:sz="0" w:space="0" w:color="auto"/>
      </w:divBdr>
    </w:div>
    <w:div w:id="2097170714">
      <w:bodyDiv w:val="1"/>
      <w:marLeft w:val="0"/>
      <w:marRight w:val="0"/>
      <w:marTop w:val="0"/>
      <w:marBottom w:val="0"/>
      <w:divBdr>
        <w:top w:val="none" w:sz="0" w:space="0" w:color="auto"/>
        <w:left w:val="none" w:sz="0" w:space="0" w:color="auto"/>
        <w:bottom w:val="none" w:sz="0" w:space="0" w:color="auto"/>
        <w:right w:val="none" w:sz="0" w:space="0" w:color="auto"/>
      </w:divBdr>
    </w:div>
    <w:div w:id="2104106444">
      <w:bodyDiv w:val="1"/>
      <w:marLeft w:val="0"/>
      <w:marRight w:val="0"/>
      <w:marTop w:val="0"/>
      <w:marBottom w:val="0"/>
      <w:divBdr>
        <w:top w:val="none" w:sz="0" w:space="0" w:color="auto"/>
        <w:left w:val="none" w:sz="0" w:space="0" w:color="auto"/>
        <w:bottom w:val="none" w:sz="0" w:space="0" w:color="auto"/>
        <w:right w:val="none" w:sz="0" w:space="0" w:color="auto"/>
      </w:divBdr>
    </w:div>
    <w:div w:id="2109428295">
      <w:bodyDiv w:val="1"/>
      <w:marLeft w:val="0"/>
      <w:marRight w:val="0"/>
      <w:marTop w:val="0"/>
      <w:marBottom w:val="0"/>
      <w:divBdr>
        <w:top w:val="none" w:sz="0" w:space="0" w:color="auto"/>
        <w:left w:val="none" w:sz="0" w:space="0" w:color="auto"/>
        <w:bottom w:val="none" w:sz="0" w:space="0" w:color="auto"/>
        <w:right w:val="none" w:sz="0" w:space="0" w:color="auto"/>
      </w:divBdr>
    </w:div>
    <w:div w:id="2110655537">
      <w:bodyDiv w:val="1"/>
      <w:marLeft w:val="0"/>
      <w:marRight w:val="0"/>
      <w:marTop w:val="0"/>
      <w:marBottom w:val="0"/>
      <w:divBdr>
        <w:top w:val="none" w:sz="0" w:space="0" w:color="auto"/>
        <w:left w:val="none" w:sz="0" w:space="0" w:color="auto"/>
        <w:bottom w:val="none" w:sz="0" w:space="0" w:color="auto"/>
        <w:right w:val="none" w:sz="0" w:space="0" w:color="auto"/>
      </w:divBdr>
    </w:div>
    <w:div w:id="2110852131">
      <w:bodyDiv w:val="1"/>
      <w:marLeft w:val="0"/>
      <w:marRight w:val="0"/>
      <w:marTop w:val="0"/>
      <w:marBottom w:val="0"/>
      <w:divBdr>
        <w:top w:val="none" w:sz="0" w:space="0" w:color="auto"/>
        <w:left w:val="none" w:sz="0" w:space="0" w:color="auto"/>
        <w:bottom w:val="none" w:sz="0" w:space="0" w:color="auto"/>
        <w:right w:val="none" w:sz="0" w:space="0" w:color="auto"/>
      </w:divBdr>
    </w:div>
    <w:div w:id="2111388229">
      <w:bodyDiv w:val="1"/>
      <w:marLeft w:val="0"/>
      <w:marRight w:val="0"/>
      <w:marTop w:val="0"/>
      <w:marBottom w:val="0"/>
      <w:divBdr>
        <w:top w:val="none" w:sz="0" w:space="0" w:color="auto"/>
        <w:left w:val="none" w:sz="0" w:space="0" w:color="auto"/>
        <w:bottom w:val="none" w:sz="0" w:space="0" w:color="auto"/>
        <w:right w:val="none" w:sz="0" w:space="0" w:color="auto"/>
      </w:divBdr>
    </w:div>
    <w:div w:id="2116438959">
      <w:bodyDiv w:val="1"/>
      <w:marLeft w:val="0"/>
      <w:marRight w:val="0"/>
      <w:marTop w:val="0"/>
      <w:marBottom w:val="0"/>
      <w:divBdr>
        <w:top w:val="none" w:sz="0" w:space="0" w:color="auto"/>
        <w:left w:val="none" w:sz="0" w:space="0" w:color="auto"/>
        <w:bottom w:val="none" w:sz="0" w:space="0" w:color="auto"/>
        <w:right w:val="none" w:sz="0" w:space="0" w:color="auto"/>
      </w:divBdr>
      <w:divsChild>
        <w:div w:id="2142993585">
          <w:marLeft w:val="0"/>
          <w:marRight w:val="0"/>
          <w:marTop w:val="0"/>
          <w:marBottom w:val="0"/>
          <w:divBdr>
            <w:top w:val="single" w:sz="2" w:space="0" w:color="auto"/>
            <w:left w:val="single" w:sz="2" w:space="0" w:color="auto"/>
            <w:bottom w:val="single" w:sz="2" w:space="0" w:color="auto"/>
            <w:right w:val="single" w:sz="2" w:space="0" w:color="auto"/>
          </w:divBdr>
          <w:divsChild>
            <w:div w:id="208040035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32746188">
      <w:bodyDiv w:val="1"/>
      <w:marLeft w:val="0"/>
      <w:marRight w:val="0"/>
      <w:marTop w:val="0"/>
      <w:marBottom w:val="0"/>
      <w:divBdr>
        <w:top w:val="none" w:sz="0" w:space="0" w:color="auto"/>
        <w:left w:val="none" w:sz="0" w:space="0" w:color="auto"/>
        <w:bottom w:val="none" w:sz="0" w:space="0" w:color="auto"/>
        <w:right w:val="none" w:sz="0" w:space="0" w:color="auto"/>
      </w:divBdr>
      <w:divsChild>
        <w:div w:id="741298051">
          <w:marLeft w:val="0"/>
          <w:marRight w:val="0"/>
          <w:marTop w:val="0"/>
          <w:marBottom w:val="0"/>
          <w:divBdr>
            <w:top w:val="single" w:sz="2" w:space="0" w:color="auto"/>
            <w:left w:val="single" w:sz="2" w:space="0" w:color="auto"/>
            <w:bottom w:val="single" w:sz="2" w:space="0" w:color="auto"/>
            <w:right w:val="single" w:sz="2" w:space="0" w:color="auto"/>
          </w:divBdr>
          <w:divsChild>
            <w:div w:id="193550494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40486176">
      <w:bodyDiv w:val="1"/>
      <w:marLeft w:val="0"/>
      <w:marRight w:val="0"/>
      <w:marTop w:val="0"/>
      <w:marBottom w:val="0"/>
      <w:divBdr>
        <w:top w:val="none" w:sz="0" w:space="0" w:color="auto"/>
        <w:left w:val="none" w:sz="0" w:space="0" w:color="auto"/>
        <w:bottom w:val="none" w:sz="0" w:space="0" w:color="auto"/>
        <w:right w:val="none" w:sz="0" w:space="0" w:color="auto"/>
      </w:divBdr>
    </w:div>
    <w:div w:id="2142186025">
      <w:bodyDiv w:val="1"/>
      <w:marLeft w:val="0"/>
      <w:marRight w:val="0"/>
      <w:marTop w:val="0"/>
      <w:marBottom w:val="0"/>
      <w:divBdr>
        <w:top w:val="none" w:sz="0" w:space="0" w:color="auto"/>
        <w:left w:val="none" w:sz="0" w:space="0" w:color="auto"/>
        <w:bottom w:val="none" w:sz="0" w:space="0" w:color="auto"/>
        <w:right w:val="none" w:sz="0" w:space="0" w:color="auto"/>
      </w:divBdr>
      <w:divsChild>
        <w:div w:id="1485270394">
          <w:marLeft w:val="0"/>
          <w:marRight w:val="0"/>
          <w:marTop w:val="0"/>
          <w:marBottom w:val="0"/>
          <w:divBdr>
            <w:top w:val="single" w:sz="2" w:space="0" w:color="auto"/>
            <w:left w:val="single" w:sz="2" w:space="0" w:color="auto"/>
            <w:bottom w:val="single" w:sz="2" w:space="0" w:color="auto"/>
            <w:right w:val="single" w:sz="2" w:space="0" w:color="auto"/>
          </w:divBdr>
          <w:divsChild>
            <w:div w:id="159135599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45153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https://www.redalyc.org/pdf/1051/Resumenes/Resumen_105116726020_1.pdf" TargetMode="External"/><Relationship Id="rId47" Type="http://schemas.openxmlformats.org/officeDocument/2006/relationships/hyperlink" Target="https://dspace.ups.edu.ec/handle/123456789/4602" TargetMode="External"/><Relationship Id="rId63" Type="http://schemas.openxmlformats.org/officeDocument/2006/relationships/hyperlink" Target="https://www.redalyc.org/journal/5636/563662173010/563662173010.pdf" TargetMode="External"/><Relationship Id="rId68" Type="http://schemas.openxmlformats.org/officeDocument/2006/relationships/hyperlink" Target="https://www.mintur.gob.es/publicaciones/publicacionesperiodicas/economiaindustrial/revistaeconomiaindustrial/330/12jrza.pdf" TargetMode="Externa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mailto:rosascarranzag@ucvvirtual.edu.pe" TargetMode="External"/><Relationship Id="rId24" Type="http://schemas.openxmlformats.org/officeDocument/2006/relationships/image" Target="media/image10.png"/><Relationship Id="rId32" Type="http://schemas.openxmlformats.org/officeDocument/2006/relationships/hyperlink" Target="https://repositorio.uigv.edu.pe/item/fa88e8a8-acb8-4f89-9374-21d8beaade6f" TargetMode="External"/><Relationship Id="rId37" Type="http://schemas.openxmlformats.org/officeDocument/2006/relationships/hyperlink" Target="http://scielo.sld.cu/scielo.php?script=sci_arttext&amp;pid=S2307-21132015000300005" TargetMode="External"/><Relationship Id="rId40" Type="http://schemas.openxmlformats.org/officeDocument/2006/relationships/hyperlink" Target="http://scielo.sld.cu/scielo.php?pid=S0864-02892014000200011&amp;script=sci_abstract" TargetMode="External"/><Relationship Id="rId45" Type="http://schemas.openxmlformats.org/officeDocument/2006/relationships/hyperlink" Target="https://www.esup.edu.pe/wp-content/uploads/2020/12/2.%20Hernandez,%20Fernandez%20y%20Baptista-metodolog&#237;a%20Investigacion%20Cientifica%206ta%20ed.pdf" TargetMode="External"/><Relationship Id="rId53" Type="http://schemas.openxmlformats.org/officeDocument/2006/relationships/hyperlink" Target="https://revistas.uclave.org/index.php/Compendium/article/view/1656" TargetMode="External"/><Relationship Id="rId58" Type="http://schemas.openxmlformats.org/officeDocument/2006/relationships/hyperlink" Target="https://doi.org/10.17163/soph.n28.2020.08" TargetMode="External"/><Relationship Id="rId66" Type="http://schemas.openxmlformats.org/officeDocument/2006/relationships/hyperlink" Target="https://doi.org/10.1016/S1135-2523(12)60105-1"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dialnet.unirioja.es/servlet/articulo?codigo=241318" TargetMode="External"/><Relationship Id="rId19" Type="http://schemas.openxmlformats.org/officeDocument/2006/relationships/image" Target="media/image5.png"/><Relationship Id="rId14" Type="http://schemas.openxmlformats.org/officeDocument/2006/relationships/hyperlink" Target="https://zenodo.org/records/17138219"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doi.org/10.31619/caledu.n46.3" TargetMode="External"/><Relationship Id="rId35" Type="http://schemas.openxmlformats.org/officeDocument/2006/relationships/hyperlink" Target="https://dialnet.unirioja.es/servlet/articulo?codigo=7338167" TargetMode="External"/><Relationship Id="rId43" Type="http://schemas.openxmlformats.org/officeDocument/2006/relationships/hyperlink" Target="https://doi.org/10.31876/rcs.v28i2.37944" TargetMode="External"/><Relationship Id="rId48" Type="http://schemas.openxmlformats.org/officeDocument/2006/relationships/hyperlink" Target="https://doi.org/10.3389/feduc.2023.1128574" TargetMode="External"/><Relationship Id="rId56" Type="http://schemas.openxmlformats.org/officeDocument/2006/relationships/hyperlink" Target="http://revistas.autonoma.edu.pe/index.php/AJP/article/view/224/191" TargetMode="External"/><Relationship Id="rId64" Type="http://schemas.openxmlformats.org/officeDocument/2006/relationships/hyperlink" Target="https://doi.org/10.4067/S0718-50062019000100003" TargetMode="External"/><Relationship Id="rId69" Type="http://schemas.openxmlformats.org/officeDocument/2006/relationships/hyperlink" Target="https://doi.org/10.1016/j.ijme.2023.100794" TargetMode="External"/><Relationship Id="rId8" Type="http://schemas.openxmlformats.org/officeDocument/2006/relationships/hyperlink" Target="https://orcid.org/0009-0004-1412-794X" TargetMode="External"/><Relationship Id="rId51" Type="http://schemas.openxmlformats.org/officeDocument/2006/relationships/hyperlink" Target="https://www.academia.edu/download/55606149/GESTION_DE_PROCESOS_2018.pdf" TargetMode="External"/><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orcid.org/0000-0003-4348-3076"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yperlink" Target="https://dialnet.unirioja.es/servlet/revista?codigo=11163" TargetMode="External"/><Relationship Id="rId38" Type="http://schemas.openxmlformats.org/officeDocument/2006/relationships/hyperlink" Target="https://ciencialatina.org/index.php/cienciala/article/view/150/180" TargetMode="External"/><Relationship Id="rId46" Type="http://schemas.openxmlformats.org/officeDocument/2006/relationships/hyperlink" Target="https://doi.org/10.26495/rce.v8i1.1648" TargetMode="External"/><Relationship Id="rId59" Type="http://schemas.openxmlformats.org/officeDocument/2006/relationships/hyperlink" Target="https://www.recimundo.com/index.php/es/article/download/1626/2085/" TargetMode="External"/><Relationship Id="rId67" Type="http://schemas.openxmlformats.org/officeDocument/2006/relationships/hyperlink" Target="https://doi.org/10.22201/iibi.0187358xp.1999.27.3913" TargetMode="External"/><Relationship Id="rId20" Type="http://schemas.openxmlformats.org/officeDocument/2006/relationships/image" Target="media/image6.png"/><Relationship Id="rId41" Type="http://schemas.openxmlformats.org/officeDocument/2006/relationships/hyperlink" Target="https://www.recursoscientificos.fecyt.es/sites/default/files/2018_04_03_scopus_basico_avanzado_abril_18.pdf" TargetMode="External"/><Relationship Id="rId54" Type="http://schemas.openxmlformats.org/officeDocument/2006/relationships/hyperlink" Target="https://repositorio.ucv.edu.pe/bitstream/handle/20.500.12692/38830/M%C3%A9ndez_GMG.pdf.pdf?sequence=1&amp;isAllowed=y" TargetMode="External"/><Relationship Id="rId62" Type="http://schemas.openxmlformats.org/officeDocument/2006/relationships/hyperlink" Target="https://doi.org/10.36791/tcg.v8i20.166"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www.revistaespacios.com/a18v39n50/18395014.html" TargetMode="External"/><Relationship Id="rId49" Type="http://schemas.openxmlformats.org/officeDocument/2006/relationships/hyperlink" Target="https://doi.org/10.1016/j.eswa.2023.122511" TargetMode="External"/><Relationship Id="rId57" Type="http://schemas.openxmlformats.org/officeDocument/2006/relationships/hyperlink" Target="https://doi.org/10.1007/s11192-021-04082-y" TargetMode="External"/><Relationship Id="rId10" Type="http://schemas.openxmlformats.org/officeDocument/2006/relationships/hyperlink" Target="https://orcid.org/0000-0002-5594-8902" TargetMode="External"/><Relationship Id="rId31" Type="http://schemas.openxmlformats.org/officeDocument/2006/relationships/hyperlink" Target="https://www.scielo.sa.cr/scielo.php?script=sci_arttext&amp;pid=S1409-4258202000030040" TargetMode="External"/><Relationship Id="rId44" Type="http://schemas.openxmlformats.org/officeDocument/2006/relationships/hyperlink" Target="https://doi.org/10.18041/1900-0642/criteriolibre.2018v16n28.2130" TargetMode="External"/><Relationship Id="rId52" Type="http://schemas.openxmlformats.org/officeDocument/2006/relationships/hyperlink" Target="https://doi.org/10.4995/inn2021.2021.13304" TargetMode="External"/><Relationship Id="rId60" Type="http://schemas.openxmlformats.org/officeDocument/2006/relationships/hyperlink" Target="https://doi.org/10.37811/cl_rcm.v5i1.224" TargetMode="External"/><Relationship Id="rId65" Type="http://schemas.openxmlformats.org/officeDocument/2006/relationships/hyperlink" Target="https://revistas.uncp.edu.pe/index.php/horizontedelaciencia/article/view/211"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ilopeza@ucvvirtual.edu.pe" TargetMode="External"/><Relationship Id="rId13" Type="http://schemas.openxmlformats.org/officeDocument/2006/relationships/hyperlink" Target="mailto:vvaldiviezosir@ucvvirtual.edu.pe" TargetMode="External"/><Relationship Id="rId18" Type="http://schemas.openxmlformats.org/officeDocument/2006/relationships/image" Target="media/image4.png"/><Relationship Id="rId39" Type="http://schemas.openxmlformats.org/officeDocument/2006/relationships/hyperlink" Target="https://www.eumed.net/libros-gratis/2010e/823/823.pdf" TargetMode="External"/><Relationship Id="rId34" Type="http://schemas.openxmlformats.org/officeDocument/2006/relationships/hyperlink" Target="https://dialnet.unirioja.es/ejemplar/542785" TargetMode="External"/><Relationship Id="rId50" Type="http://schemas.openxmlformats.org/officeDocument/2006/relationships/hyperlink" Target="https://revistas.uh.cu/invoperacional/article/view/3868" TargetMode="External"/><Relationship Id="rId55" Type="http://schemas.openxmlformats.org/officeDocument/2006/relationships/hyperlink" Target="https://doi.org/10.1177/1028315319861355" TargetMode="External"/><Relationship Id="rId7" Type="http://schemas.openxmlformats.org/officeDocument/2006/relationships/endnotes" Target="endnotes.xml"/><Relationship Id="rId71"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Downloads\PLANTILLA%20R.INVECOM%20VOL%206%20NUM%201.dot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Qui242</b:Tag>
    <b:SourceType>JournalArticle</b:SourceType>
    <b:Guid>{1200BB37-3877-43FD-98A8-189FDEF9A099}</b:Guid>
    <b:Author>
      <b:Author>
        <b:NameList>
          <b:Person>
            <b:Last>Quintero</b:Last>
            <b:First>Juan</b:First>
          </b:Person>
        </b:NameList>
      </b:Author>
    </b:Author>
    <b:Title>Innovación académica para el fortalecimiento de los programas de Contaduría Pública en Colombia</b:Title>
    <b:JournalName>Región Científica</b:JournalName>
    <b:Year>2024</b:Year>
    <b:Volume>3</b:Volume>
    <b:Issue>1</b:Issue>
    <b:URL>https://dialnet.unirioja.es/servlet/articulo?codigo=9839668</b:URL>
    <b:RefOrder>16</b:RefOrder>
  </b:Source>
  <b:Source>
    <b:Tag>Leó24</b:Tag>
    <b:SourceType>JournalArticle</b:SourceType>
    <b:Guid>{D7300376-2B45-4939-8B27-46EA8D24D187}</b:Guid>
    <b:Author>
      <b:Author>
        <b:NameList>
          <b:Person>
            <b:Last>León</b:Last>
            <b:First>María</b:First>
          </b:Person>
          <b:Person>
            <b:Last>Vasconez</b:Last>
            <b:First>Lenin</b:First>
          </b:Person>
        </b:NameList>
      </b:Author>
    </b:Author>
    <b:Title>Innovación educativa en contabilidad gubernamental: la rendición de cuentas y la participación ciudadana.</b:Title>
    <b:JournalName>Conrado</b:JournalName>
    <b:Year>2024</b:Year>
    <b:Pages>197-207</b:Pages>
    <b:Volume>20</b:Volume>
    <b:Issue>98</b:Issue>
    <b:URL>http://scielo.sld.cu/scielo.php?pid=S1990-86442024000300197&amp;script=sci_abstract</b:URL>
    <b:RefOrder>17</b:RefOrder>
  </b:Source>
  <b:Source>
    <b:Tag>Ale23</b:Tag>
    <b:SourceType>JournalArticle</b:SourceType>
    <b:Guid>{A59964E6-3E3A-4AE3-9636-D15D9DEE13C2}</b:Guid>
    <b:Author>
      <b:Author>
        <b:NameList>
          <b:Person>
            <b:Last>Alegre</b:Last>
            <b:First>Miguel</b:First>
          </b:Person>
        </b:NameList>
      </b:Author>
    </b:Author>
    <b:Title>Evaluación del impacto de la enseñanza virtual en la formación de profesionales en Ciencias Contables: Un enfoque hacia la innovación educativa</b:Title>
    <b:JournalName>REVISTA PARAGUAYA DE EDUCACIÓN A DISTANCIA (REPED)</b:JournalName>
    <b:Year>2023</b:Year>
    <b:Pages>64-75</b:Pages>
    <b:Volume>4</b:Volume>
    <b:Issue>2</b:Issue>
    <b:URL>https://revistascientificas.una.py/index.php/REPED/article/view/3656</b:URL>
    <b:RefOrder>18</b:RefOrder>
  </b:Source>
  <b:Source>
    <b:Tag>Mor242</b:Tag>
    <b:SourceType>JournalArticle</b:SourceType>
    <b:Guid>{AAB67F71-4BCF-4736-B903-3F0C865860FE}</b:Guid>
    <b:Author>
      <b:Author>
        <b:NameList>
          <b:Person>
            <b:Last>Moran</b:Last>
            <b:First>Dixie</b:First>
          </b:Person>
          <b:Person>
            <b:Last>Campoverde</b:Last>
            <b:First>Amarilis</b:First>
          </b:Person>
        </b:NameList>
      </b:Author>
    </b:Author>
    <b:Title>La innovación educativa en la formación técnica profesional de auxiliares contables</b:Title>
    <b:JournalName>Explorador Digital</b:JournalName>
    <b:Year>2024</b:Year>
    <b:Pages>46 - 62</b:Pages>
    <b:Volume>8</b:Volume>
    <b:Issue>4</b:Issue>
    <b:URL>https://www.cienciadigital.org/revistacienciadigital2/index.php/exploradordigital/article/view/3158/8994</b:URL>
    <b:RefOrder>19</b:RefOrder>
  </b:Source>
  <b:Source>
    <b:Tag>Mor231</b:Tag>
    <b:SourceType>JournalArticle</b:SourceType>
    <b:Guid>{D94138F7-0449-4FAB-9EC7-AACFB03B9F9D}</b:Guid>
    <b:Author>
      <b:Author>
        <b:NameList>
          <b:Person>
            <b:Last>Morillo</b:Last>
            <b:First>Javier</b:First>
          </b:Person>
          <b:Person>
            <b:Last>Córdoba</b:Last>
            <b:First>Mayra</b:First>
          </b:Person>
          <b:Person>
            <b:Last>Merino</b:Last>
            <b:First>Víctor</b:First>
          </b:Person>
        </b:NameList>
      </b:Author>
    </b:Author>
    <b:Title>Cambios ocasionados en la educación superior durante la pandemia en la carrera de Contabilidad y Auditoría de la Universidad Central del Ecuador.</b:Title>
    <b:JournalName>Estudios de la Gestión</b:JournalName>
    <b:Year>2023</b:Year>
    <b:Pages>35-53</b:Pages>
    <b:Volume>13</b:Volume>
    <b:URL>https://doi.org/10.32719/25506641.2023.13.2</b:URL>
    <b:RefOrder>21</b:RefOrder>
  </b:Source>
  <b:Source>
    <b:Tag>Mon24</b:Tag>
    <b:SourceType>JournalArticle</b:SourceType>
    <b:Guid>{168180CF-2C76-4A18-92EC-7521695DC021}</b:Guid>
    <b:Author>
      <b:Author>
        <b:NameList>
          <b:Person>
            <b:Last>Monserrat</b:Last>
            <b:First>Alva</b:First>
          </b:Person>
          <b:Person>
            <b:Last>Manosalvas</b:Last>
            <b:First>Mafla</b:First>
          </b:Person>
          <b:Person>
            <b:Last>Chisag</b:Last>
            <b:First>María</b:First>
          </b:Person>
          <b:Person>
            <b:Last>Baque</b:Last>
            <b:First>Miguel</b:First>
          </b:Person>
          <b:Person>
            <b:Last>Arteaga</b:Last>
            <b:First>Isaac</b:First>
          </b:Person>
        </b:NameList>
      </b:Author>
    </b:Author>
    <b:Title>La inteligencia artificial como herramienta de enseñanza-aprendizaje en la contabilidad</b:Title>
    <b:JournalName>Polo del Conocimiento</b:JournalName>
    <b:Year>2024</b:Year>
    <b:Pages>1149-1170</b:Pages>
    <b:Volume>9</b:Volume>
    <b:Issue>1</b:Issue>
    <b:URL> https://doi.org/10.23857/pc.v9i1.6463</b:URL>
    <b:RefOrder>22</b:RefOrder>
  </b:Source>
  <b:Source>
    <b:Tag>Cor24</b:Tag>
    <b:SourceType>JournalArticle</b:SourceType>
    <b:Guid>{37D9C526-8D9C-4EA2-8C60-B89926E8588D}</b:Guid>
    <b:Author>
      <b:Author>
        <b:NameList>
          <b:Person>
            <b:Last>Cortéz</b:Last>
            <b:First>Leyber</b:First>
          </b:Person>
          <b:Person>
            <b:Last>Sarmiento</b:Last>
            <b:First>Liia</b:First>
          </b:Person>
          <b:Person>
            <b:Last>Guzmán</b:Last>
            <b:First>amón</b:First>
          </b:Person>
        </b:NameList>
      </b:Author>
    </b:Author>
    <b:Title>La neuropedagogía y sus herramientas educativas para mejorar la enseñanza en la educación técnica profesional en el área de contabilidad</b:Title>
    <b:JournalName>RECIMUNDO</b:JournalName>
    <b:Year>2024</b:Year>
    <b:Pages>385-399</b:Pages>
    <b:Volume>8</b:Volume>
    <b:Issue>1</b:Issue>
    <b:URL>https://doi.org/10.26820/recimundo/8.(1).ene.2024.385-399</b:URL>
    <b:RefOrder>23</b:RefOrder>
  </b:Source>
  <b:Source>
    <b:Tag>Kwa241</b:Tag>
    <b:SourceType>JournalArticle</b:SourceType>
    <b:Guid>{001DE59A-A53B-45A2-8F9A-1B3DEEA3ED50}</b:Guid>
    <b:Author>
      <b:Author>
        <b:NameList>
          <b:Person>
            <b:Last>Kwan</b:Last>
            <b:First>Chap</b:First>
          </b:Person>
          <b:Person>
            <b:Last>Alegre</b:Last>
            <b:First>Miguel</b:First>
          </b:Person>
        </b:NameList>
      </b:Author>
    </b:Author>
    <b:Title>Pedagogía y Didáctica de las ciencias contables. Una revisión de conceptualizaciones</b:Title>
    <b:JournalName>Revista Internacional de Investigación en Ciencias Sociales</b:JournalName>
    <b:Year>2024</b:Year>
    <b:Pages>25-36</b:Pages>
    <b:Volume>20</b:Volume>
    <b:Issue>1</b:Issue>
    <b:URL>https://doi.org/10.18004/riics.2024.junio.25</b:URL>
    <b:RefOrder>24</b:RefOrder>
  </b:Source>
  <b:Source>
    <b:Tag>Bus243</b:Tag>
    <b:SourceType>JournalArticle</b:SourceType>
    <b:Guid>{3DB7F62C-1730-4F2C-8C7B-98F373CE79BC}</b:Guid>
    <b:Author>
      <b:Author>
        <b:NameList>
          <b:Person>
            <b:Last>Bustamante</b:Last>
            <b:First>Clara</b:First>
          </b:Person>
          <b:Person>
            <b:Last>Moro</b:Last>
            <b:First>Shirley</b:First>
          </b:Person>
        </b:NameList>
      </b:Author>
    </b:Author>
    <b:Title>Herramientas Pedagógicas y Retos de la Enseñanza de la Contabilidad en la Facultad de Ciencias Contables, Administrativas y Económicas, Ciudad de Ayolas – Año 2024</b:Title>
    <b:JournalName>Revista Multidisciplinar</b:JournalName>
    <b:Year>2024</b:Year>
    <b:Pages>9634-9658</b:Pages>
    <b:Volume>8</b:Volume>
    <b:Issue>6</b:Issue>
    <b:URL>https://dialnet.unirioja.es/servlet/articulo?codigo=10070423</b:URL>
    <b:RefOrder>25</b:RefOrder>
  </b:Source>
  <b:Source>
    <b:Tag>Riv22</b:Tag>
    <b:SourceType>JournalArticle</b:SourceType>
    <b:Guid>{6C27F7D6-DEE2-43C3-BADE-F3F83AAA2CE3}</b:Guid>
    <b:Author>
      <b:Author>
        <b:NameList>
          <b:Person>
            <b:Last>Rivas</b:Last>
            <b:First>Diana</b:First>
          </b:Person>
          <b:Person>
            <b:Last>Loor</b:Last>
            <b:First>Liliana</b:First>
          </b:Person>
        </b:NameList>
      </b:Author>
    </b:Author>
    <b:Title>El aula invertida como innovación educativa en la enseñanza de Contabilidad General en el Bachillerato Técnico</b:Title>
    <b:JournalName>Polo del Conocimiento: Revista científico - profesional</b:JournalName>
    <b:Year>2022</b:Year>
    <b:Pages>2032-2048</b:Pages>
    <b:Volume>7</b:Volume>
    <b:Issue>11</b:Issue>
    <b:URL>https://dialnet.unirioja.es/servlet/articulo?codigo=9263522</b:URL>
    <b:RefOrder>26</b:RefOrder>
  </b:Source>
  <b:Source>
    <b:Tag>Mor227</b:Tag>
    <b:SourceType>JournalArticle</b:SourceType>
    <b:Guid>{F7164E65-4CCF-4B21-A8BC-51755027BCC5}</b:Guid>
    <b:Title>Validación del instrumento para evaluar los factores de riesgos de morbi-mortalidad materna</b:Title>
    <b:Year>2022</b:Year>
    <b:JournalName>Más Vita</b:JournalName>
    <b:Pages>182–194</b:Pages>
    <b:Volume>4</b:Volume>
    <b:Issue>3</b:Issue>
    <b:DOI>10.47606/ACVEN/MV0140%20</b:DOI>
    <b:LCID>en-US</b:LCID>
    <b:Author>
      <b:Author>
        <b:NameList>
          <b:Person>
            <b:Last>Mora</b:Last>
            <b:First>Andrea</b:First>
          </b:Person>
        </b:NameList>
      </b:Author>
    </b:Author>
    <b:RefOrder>5</b:RefOrder>
  </b:Source>
  <b:Source>
    <b:Tag>Pau22</b:Tag>
    <b:SourceType>JournalArticle</b:SourceType>
    <b:Guid>{393EF7A1-D948-4FC6-829A-C225F5D0D96F}</b:Guid>
    <b:LCID>en-US</b:LCID>
    <b:Author>
      <b:Author>
        <b:NameList>
          <b:Person>
            <b:Last>Paucar</b:Last>
            <b:First>Jesic</b:First>
          </b:Person>
          <b:Person>
            <b:Last>Saeteros</b:Last>
            <b:First>Rosa</b:First>
          </b:Person>
          <b:Person>
            <b:Last>Ortiz</b:Last>
            <b:First>Eida</b:First>
          </b:Person>
          <b:Person>
            <b:Last>Criollo</b:Last>
            <b:First>Anabela</b:First>
          </b:Person>
        </b:NameList>
      </b:Author>
    </b:Author>
    <b:Title>Factores de riesgo obstétricos asociados a la mortalidad materna en pacientes del Centro de Salud Cebadas Chimborazo, periodo agosto 2021-enero 2022.</b:Title>
    <b:JournalName>Revista Científica Digital CSSN</b:JournalName>
    <b:Year>2022</b:Year>
    <b:Pages>6-12</b:Pages>
    <b:Volume>13</b:Volume>
    <b:Issue>2</b:Issue>
    <b:URL>http://revistas.espoch.edu.ec/index.php/cssn</b:URL>
    <b:RefOrder>6</b:RefOrder>
  </b:Source>
  <b:Source>
    <b:Tag>DeM23</b:Tag>
    <b:SourceType>JournalArticle</b:SourceType>
    <b:Guid>{6DEBDAA4-F58D-44F4-942F-91934D3B0187}</b:Guid>
    <b:LCID>en-US</b:LCID>
    <b:Author>
      <b:Author>
        <b:NameList>
          <b:Person>
            <b:Last>De Mucio</b:Last>
            <b:First>Bremen</b:First>
          </b:Person>
          <b:Person>
            <b:Last>Sosa</b:Last>
            <b:First>Claudio</b:First>
          </b:Person>
          <b:Person>
            <b:Last>Martino</b:Last>
            <b:First>Nicólas</b:First>
          </b:Person>
        </b:NameList>
      </b:Author>
    </b:Author>
    <b:Title>Morbilidad Materna Extremadamente Grave: un paso clave para reducir la muerte materna</b:Title>
    <b:JournalName>Revista Médica Clínica Las Condes</b:JournalName>
    <b:Year>2023</b:Year>
    <b:Pages>26-32</b:Pages>
    <b:Volume>34</b:Volume>
    <b:Issue>1</b:Issue>
    <b:DOI>https://doi.o10.1016/j.rmclc.2023.01.005</b:DOI>
    <b:RefOrder>7</b:RefOrder>
  </b:Source>
  <b:Source>
    <b:Tag>Tor25</b:Tag>
    <b:SourceType>JournalArticle</b:SourceType>
    <b:Guid>{434EC09B-2EBE-499E-8CF1-F92CE0F315C8}</b:Guid>
    <b:LCID>en-US</b:LCID>
    <b:Author>
      <b:Author>
        <b:NameList>
          <b:Person>
            <b:Last>Torres</b:Last>
            <b:First>Johnatan</b:First>
          </b:Person>
          <b:Person>
            <b:Last>Martínez</b:Last>
            <b:First>Raigam</b:First>
          </b:Person>
          <b:Person>
            <b:Last>Espino</b:Last>
            <b:First>Salvador</b:First>
          </b:Person>
          <b:Person>
            <b:Last>Monroy</b:Last>
            <b:First>Eloisa</b:First>
          </b:Person>
        </b:NameList>
      </b:Author>
    </b:Author>
    <b:Title>Determinantes sociales maternos de la salud: la cara oculta de la mortalidad perinatal en México</b:Title>
    <b:JournalName>Revista Internacional para la Equidad en Salud volume</b:JournalName>
    <b:Year>2025</b:Year>
    <b:Issue>24</b:Issue>
    <b:DOI>10.1186/s12939-025-02471-w</b:DOI>
    <b:RefOrder>8</b:RefOrder>
  </b:Source>
  <b:Source>
    <b:Tag>Ser25</b:Tag>
    <b:SourceType>JournalArticle</b:SourceType>
    <b:Guid>{6CC32F65-8B93-437F-BABB-5D138475DEF7}</b:Guid>
    <b:LCID>en-US</b:LCID>
    <b:Author>
      <b:Author>
        <b:NameList>
          <b:Person>
            <b:Last>Serván</b:Last>
            <b:First>E.</b:First>
          </b:Person>
          <b:Person>
            <b:Last>Pineda</b:Last>
            <b:First>C.</b:First>
          </b:Person>
          <b:Person>
            <b:Last>Cerecero</b:Last>
            <b:First>D</b:First>
          </b:Person>
        </b:NameList>
      </b:Author>
    </b:Author>
    <b:Title>Health system financing fragmentation and maternal mortality transition in Mexico, 2000–2022</b:Title>
    <b:JournalName>International Journal for Equity in Health </b:JournalName>
    <b:Year>2025</b:Year>
    <b:Volume>24</b:Volume>
    <b:Issue>32</b:Issue>
    <b:DOI>10.1186/s12939-024-02357-3</b:DOI>
    <b:RefOrder>9</b:RefOrder>
  </b:Source>
  <b:Source>
    <b:Tag>Sán236</b:Tag>
    <b:SourceType>JournalArticle</b:SourceType>
    <b:Guid>{2E22E605-685F-47C7-9075-731D63867933}</b:Guid>
    <b:LCID>en-US</b:LCID>
    <b:Author>
      <b:Author>
        <b:NameList>
          <b:Person>
            <b:Last>Sánchez</b:Last>
            <b:First>Shirley</b:First>
          </b:Person>
          <b:Person>
            <b:Last>Macas</b:Last>
            <b:First>Mayra</b:First>
          </b:Person>
          <b:Person>
            <b:Last>Jingo</b:Last>
            <b:First>Rocío</b:First>
          </b:Person>
          <b:Person>
            <b:Last>Segovia</b:Last>
            <b:First>Tania</b:First>
          </b:Person>
        </b:NameList>
      </b:Author>
    </b:Author>
    <b:Title>Una aproximación a la muerte materna en la Amazonía ecuatoriana en el periodo 2017-2022</b:Title>
    <b:JournalName>Ciencia Latina Revista Científica Multidisciplinar</b:JournalName>
    <b:Year>2023</b:Year>
    <b:Pages>3228-3246</b:Pages>
    <b:Volume>7</b:Volume>
    <b:Issue>2</b:Issue>
    <b:DOI>10.37811/cl_rcm.v7i2.5566</b:DOI>
    <b:RefOrder>10</b:RefOrder>
  </b:Source>
  <b:Source>
    <b:Tag>Alc232</b:Tag>
    <b:SourceType>JournalArticle</b:SourceType>
    <b:Guid>{E1EE6923-7606-43B6-A6D6-5DE59213ACBB}</b:Guid>
    <b:LCID>en-US</b:LCID>
    <b:Author>
      <b:Author>
        <b:NameList>
          <b:Person>
            <b:Last>Alcoser</b:Last>
            <b:First>Mauricio</b:First>
          </b:Person>
          <b:Person>
            <b:Last>Sánchez</b:Last>
            <b:First>Shirley</b:First>
          </b:Person>
          <b:Person>
            <b:Last>Amores</b:Last>
            <b:First>Natalia</b:First>
          </b:Person>
          <b:Person>
            <b:Last>Sarango</b:Last>
            <b:First>María</b:First>
          </b:Person>
          <b:Person>
            <b:Last>Segovia</b:Last>
            <b:First>Tani</b:First>
          </b:Person>
        </b:NameList>
      </b:Author>
    </b:Author>
    <b:Title>Factores sociodemográficos y clínicos que inciden en la muerte materna en la provincia del Napo </b:Title>
    <b:JournalName>Ciencia Latina Revista Científica Multidisciplinar</b:JournalName>
    <b:Year>2023</b:Year>
    <b:Pages>6828-6847</b:Pages>
    <b:Volume>7</b:Volume>
    <b:Issue>4</b:Issue>
    <b:DOI>10.37811/cl_rcm.v7i4.7441</b:DOI>
    <b:RefOrder>11</b:RefOrder>
  </b:Source>
  <b:Source>
    <b:Tag>Dáv23</b:Tag>
    <b:SourceType>JournalArticle</b:SourceType>
    <b:Guid>{32C6995B-4602-45BD-ABE5-852F37EF4D2C}</b:Guid>
    <b:LCID>en-US</b:LCID>
    <b:Author>
      <b:Author>
        <b:NameList>
          <b:Person>
            <b:Last>Dávila</b:Last>
            <b:First>Johnny</b:First>
          </b:Person>
          <b:Person>
            <b:Last>Palacios</b:Last>
            <b:First>María</b:First>
          </b:Person>
          <b:Person>
            <b:Last>Macías</b:Last>
            <b:First>Ángela</b:First>
          </b:Person>
          <b:Person>
            <b:Last>Macay</b:Last>
            <b:First>Regina</b:First>
          </b:Person>
        </b:NameList>
      </b:Author>
    </b:Author>
    <b:Title>Mortalidad materna y control prenatal</b:Title>
    <b:JournalName>RECIMUNDO</b:JournalName>
    <b:Year>2023</b:Year>
    <b:Pages>456-467</b:Pages>
    <b:Volume>7</b:Volume>
    <b:Issue>1</b:Issue>
    <b:DOI>10.26820/recimundo/7.(1).enero.2023.456-467</b:DOI>
    <b:RefOrder>12</b:RefOrder>
  </b:Source>
  <b:Source>
    <b:Tag>Gut223</b:Tag>
    <b:SourceType>JournalArticle</b:SourceType>
    <b:Guid>{544CDF09-A365-45EC-A54C-A2E9BA7DE23E}</b:Guid>
    <b:LCID>en-US</b:LCID>
    <b:Author>
      <b:Author>
        <b:NameList>
          <b:Person>
            <b:Last>Gutiérrez</b:Last>
            <b:First>Miguel</b:First>
          </b:Person>
        </b:NameList>
      </b:Author>
    </b:Author>
    <b:Title>Mortalidad materna, ¿cambiando la causalidad el 2021?</b:Title>
    <b:JournalName>Revista Peruana de Ginecología y Obstetricia</b:JournalName>
    <b:Year>2022</b:Year>
    <b:Volume>68</b:Volume>
    <b:Issue>1</b:Issue>
    <b:DOI>10.31403/rpgo.v68i2407 </b:DOI>
    <b:RefOrder>2</b:RefOrder>
  </b:Source>
  <b:Source>
    <b:Tag>Lap24</b:Tag>
    <b:SourceType>JournalArticle</b:SourceType>
    <b:Guid>{071F69CD-E191-49B9-BC6E-2A261DF8C838}</b:Guid>
    <b:LCID>en-US</b:LCID>
    <b:Author>
      <b:Author>
        <b:NameList>
          <b:Person>
            <b:Last>Lapo</b:Last>
            <b:First>Germán</b:First>
          </b:Person>
        </b:NameList>
      </b:Author>
    </b:Author>
    <b:Title>Nationwide study of in-hospital maternal mortality in Ecuador, 2015–2022</b:Title>
    <b:JournalName>Revista Panamericana de Salud Publica</b:JournalName>
    <b:Year>2024</b:Year>
    <b:Pages>8p</b:Pages>
    <b:Volume>48</b:Volume>
    <b:DOI>10.26633/RPSP.2024.5</b:DOI>
    <b:RefOrder>13</b:RefOrder>
  </b:Source>
  <b:Source>
    <b:Tag>Peñ25</b:Tag>
    <b:SourceType>JournalArticle</b:SourceType>
    <b:Guid>{2BB3DDB5-5A2E-480F-8032-FF76E6B2FE4A}</b:Guid>
    <b:LCID>en-US</b:LCID>
    <b:Author>
      <b:Author>
        <b:NameList>
          <b:Person>
            <b:Last>Peñarreta</b:Last>
            <b:First>Santiago</b:First>
          </b:Person>
          <b:Person>
            <b:Last>Revelo</b:Last>
            <b:First>Yesenia</b:First>
          </b:Person>
          <b:Person>
            <b:Last>Congo</b:Last>
            <b:First>Scarleth</b:First>
          </b:Person>
        </b:NameList>
      </b:Author>
    </b:Author>
    <b:Title>Salud materna y neonatal en Ecuador durante la pandemia de COVID-19: perspectivas epidemiológicas de 2020-2023</b:Title>
    <b:JournalName>Revista Metropolitana De Ciencias Aplicadas</b:JournalName>
    <b:Year>2025</b:Year>
    <b:Pages>154-164</b:Pages>
    <b:Volume>8</b:Volume>
    <b:Issue>S1</b:Issue>
    <b:DOI>10.62452/vam7t440</b:DOI>
    <b:RefOrder>14</b:RefOrder>
  </b:Source>
  <b:Source>
    <b:Tag>Rod207</b:Tag>
    <b:SourceType>JournalArticle</b:SourceType>
    <b:Guid>{1F3D5B2F-CD65-4B00-9E90-F37047455CCF}</b:Guid>
    <b:Author>
      <b:Author>
        <b:NameList>
          <b:Person>
            <b:Last>Rodríguez</b:Last>
            <b:First>Adisnay</b:First>
          </b:Person>
          <b:Person>
            <b:Last>Verano</b:Last>
            <b:First>Nancy</b:First>
          </b:Person>
          <b:Person>
            <b:Last>Cabrera</b:Last>
            <b:First>Mayrnis</b:First>
          </b:Person>
          <b:Person>
            <b:Last>Mejía</b:Last>
            <b:First>María</b:First>
          </b:Person>
        </b:NameList>
      </b:Author>
    </b:Author>
    <b:Title>Niveles de riesgo de mortalidad materna en el Ecuador</b:Title>
    <b:JournalName>Revista Dilemas Contemporáneos: Educación, Política y Valores</b:JournalName>
    <b:Year>2020</b:Year>
    <b:Volume>7</b:Volume>
    <b:Issue>Edición Especial</b:Issue>
    <b:DOI>10.46377/dilemas.v33i1.2130</b:DOI>
    <b:LCID>en-US</b:LCID>
    <b:RefOrder>15</b:RefOrder>
  </b:Source>
  <b:Source>
    <b:Tag>Rev242</b:Tag>
    <b:SourceType>InternetSite</b:SourceType>
    <b:Guid>{FCA56A3A-02D3-4939-9A0A-AB7C6E1C154B}</b:Guid>
    <b:Author>
      <b:Author>
        <b:Corporate>Revista Gestión</b:Corporate>
      </b:Author>
    </b:Author>
    <b:Title>Mortalidad materna: Ecuador mejora pero no lo suficiente</b:Title>
    <b:Year>2024</b:Year>
    <b:LCID>en-US</b:LCID>
    <b:Month>Abril</b:Month>
    <b:Day>7</b:Day>
    <b:URL>https://revistagestion.primicias.ec/analisis-sociedad/mortalidad-materna-ecuador-mejora-pero-no-lo-suficiente</b:URL>
    <b:RefOrder>16</b:RefOrder>
  </b:Source>
  <b:Source>
    <b:Tag>Lab24</b:Tag>
    <b:SourceType>JournalArticle</b:SourceType>
    <b:Guid>{ED428B0D-3E4D-44E6-BC5B-676920720CC6}</b:Guid>
    <b:LCID>en-US</b:LCID>
    <b:Author>
      <b:Author>
        <b:NameList>
          <b:Person>
            <b:Last>Labanda</b:Last>
            <b:First>Jorge</b:First>
          </b:Person>
          <b:Person>
            <b:Last>Narea</b:Last>
            <b:First>Vicky</b:First>
          </b:Person>
        </b:NameList>
      </b:Author>
    </b:Author>
    <b:Title>Morbimortalidad materna infantil en Ecuador del 2000 al 2017 y los objetivos de desarrollo sostenible “ODS”</b:Title>
    <b:JournalName>Pro Sciences. Revista De Producción, Ciencias E Investigación</b:JournalName>
    <b:Year>2024</b:Year>
    <b:Pages>106-120</b:Pages>
    <b:Volume>8</b:Volume>
    <b:Issue>52</b:Issue>
    <b:DOI>10.29018/issn.25881000vol8iss52.2024pp106-120</b:DOI>
    <b:RefOrder>17</b:RefOrder>
  </b:Source>
  <b:Source>
    <b:Tag>Mer232</b:Tag>
    <b:SourceType>JournalArticle</b:SourceType>
    <b:Guid>{5AE1055F-3F1B-4781-BC1A-BEE9199AB41B}</b:Guid>
    <b:LCID>en-US</b:LCID>
    <b:Author>
      <b:Author>
        <b:NameList>
          <b:Person>
            <b:Last>Merialdi</b:Last>
            <b:First>Mario</b:First>
          </b:Person>
        </b:NameList>
      </b:Author>
    </b:Author>
    <b:Title>Generando evidencia clínica para una innovación en salud materna y neonatal: el dispositivo inflable OdonAssist™ para parto vaginal asistido</b:Title>
    <b:JournalName>Revista Médica Clínica Las Condes</b:JournalName>
    <b:Year>2023</b:Year>
    <b:Pages>18-21</b:Pages>
    <b:Volume>34</b:Volume>
    <b:Issue>1</b:Issue>
    <b:DOI>10.1016/j.rmclc.2023.01.004</b:DOI>
    <b:RefOrder>18</b:RefOrder>
  </b:Source>
  <b:Source>
    <b:Tag>Bul20</b:Tag>
    <b:SourceType>JournalArticle</b:SourceType>
    <b:Guid>{E1649A26-DF2B-433D-BA78-F05F9BC909E6}</b:Guid>
    <b:LCID>en-US</b:LCID>
    <b:Author>
      <b:Author>
        <b:NameList>
          <b:Person>
            <b:Last>Bula</b:Last>
            <b:First>Javier</b:First>
          </b:Person>
          <b:Person>
            <b:Last>Urzola</b:Last>
            <b:First>Kelly</b:First>
          </b:Person>
        </b:NameList>
      </b:Author>
    </b:Author>
    <b:Title>Madres ausentes: La voz de los profesionales de salud ante las muertes maternas del departamento de Córdoba -Colombia</b:Title>
    <b:JournalName>Enfermería Actual de Costa Rica</b:JournalName>
    <b:Year>2020</b:Year>
    <b:Issue>39</b:Issue>
    <b:DOI>10.15517/revenf.v0i39.41405 </b:DOI>
    <b:RefOrder>19</b:RefOrder>
  </b:Source>
  <b:Source>
    <b:Tag>Suá24</b:Tag>
    <b:SourceType>JournalArticle</b:SourceType>
    <b:Guid>{9168E64E-6451-4058-8850-787C06BFBD3E}</b:Guid>
    <b:LCID>en-US</b:LCID>
    <b:Author>
      <b:Author>
        <b:NameList>
          <b:Person>
            <b:Last>Suárez</b:Last>
            <b:First>Erik</b:First>
          </b:Person>
          <b:Person>
            <b:Last>Jiménez</b:Last>
            <b:First>Angel</b:First>
          </b:Person>
          <b:Person>
            <b:Last>Angulo</b:Last>
            <b:First>Josselyn</b:First>
          </b:Person>
          <b:Person>
            <b:Last>Morocho</b:Last>
            <b:First>Nohely</b:First>
          </b:Person>
        </b:NameList>
      </b:Author>
    </b:Author>
    <b:Title>Las muertes maternas como problema de salud pública en Ecuador. Una revisión</b:Title>
    <b:JournalName>MQRInvestigar</b:JournalName>
    <b:Year>2024</b:Year>
    <b:Pages>5793-5805</b:Pages>
    <b:Volume>8</b:Volume>
    <b:Issue>3</b:Issue>
    <b:DOI>10.56048/MQR20225.8.3.2024.5793-5805</b:DOI>
    <b:RefOrder>20</b:RefOrder>
  </b:Source>
  <b:Source>
    <b:Tag>Vél25</b:Tag>
    <b:SourceType>JournalArticle</b:SourceType>
    <b:Guid>{96D6D573-C4FD-4D67-A5A3-241A2FE44497}</b:Guid>
    <b:Title>Mortalidad materna en Ecuador: Avances y desafíos en políticas de salud pública</b:Title>
    <b:Year>2025</b:Year>
    <b:URL>https://revistas.utmachala.edu.ec/revistas/index.php/recimed/article/view/893</b:URL>
    <b:Pages>17-28</b:Pages>
    <b:Author>
      <b:Author>
        <b:NameList>
          <b:Person>
            <b:Last>Vélez</b:Last>
            <b:First>María</b:First>
          </b:Person>
        </b:NameList>
      </b:Author>
    </b:Author>
    <b:JournalName>Revista de Ciencias Médicas</b:JournalName>
    <b:Volume>1</b:Volume>
    <b:Issue>1</b:Issue>
    <b:LCID>en-US</b:LCID>
    <b:RefOrder>21</b:RefOrder>
  </b:Source>
  <b:Source>
    <b:Tag>Mar239</b:Tag>
    <b:SourceType>JournalArticle</b:SourceType>
    <b:Guid>{F4DE612C-DC48-4B52-84CD-19564F02A503}</b:Guid>
    <b:LCID>en-US</b:LCID>
    <b:Author>
      <b:Author>
        <b:NameList>
          <b:Person>
            <b:Last>Maraza</b:Last>
            <b:First>B.</b:First>
          </b:Person>
          <b:Person>
            <b:Last>Torres</b:Last>
            <b:First>J.</b:First>
          </b:Person>
          <b:Person>
            <b:Last>Reymer</b:Last>
            <b:First>G.</b:First>
          </b:Person>
          <b:Person>
            <b:Last>Aguilar</b:Last>
            <b:First>J.</b:First>
          </b:Person>
          <b:Person>
            <b:Last>Angulo</b:Last>
            <b:First>E.</b:First>
          </b:Person>
          <b:Person>
            <b:Last>Huaracha</b:Last>
            <b:First>D.</b:First>
          </b:Person>
        </b:NameList>
      </b:Author>
    </b:Author>
    <b:Title>Hacia el desarrollo de habilidades investigativas de los estudiantes de física a través del uso de simuladores: Un estudio de caso.</b:Title>
    <b:JournalName>Revista Internacional de Tecnología de la Información y la Educación</b:JournalName>
    <b:Year>2023</b:Year>
    <b:Pages>1062–1069</b:Pages>
    <b:Volume>13</b:Volume>
    <b:Issue>7</b:Issue>
    <b:DOI>10.18178/ijiet.2023.13.7.1905</b:DOI>
    <b:RefOrder>9</b:RefOrder>
  </b:Source>
  <b:Source>
    <b:Tag>Yai23</b:Tag>
    <b:SourceType>JournalArticle</b:SourceType>
    <b:Guid>{D09F6941-BF03-4975-8E4C-6F1B2E8C8CB6}</b:Guid>
    <b:LCID>en-US</b:LCID>
    <b:Author>
      <b:Author>
        <b:NameList>
          <b:Person>
            <b:Last>Yaipén</b:Last>
            <b:First>Héctor</b:First>
          </b:Person>
          <b:Person>
            <b:Last>Pulido</b:Last>
            <b:First>Luis</b:First>
          </b:Person>
          <b:Person>
            <b:Last>Montenegro</b:Last>
            <b:First>Luis</b:First>
          </b:Person>
          <b:Person>
            <b:Last>Huerta</b:Last>
            <b:First>Rosario</b:First>
          </b:Person>
          <b:Person>
            <b:Last>al</b:Last>
            <b:First>et</b:First>
          </b:Person>
        </b:NameList>
      </b:Author>
    </b:Author>
    <b:Title>Virtual Simulators inThe  Teaching-Learning ofChemistry andPhysics: A Systematic Review ofThe Literature</b:Title>
    <b:JournalName>International Journalof Membrane Science and Technology</b:JournalName>
    <b:Year>2023</b:Year>
    <b:Pages>632-641</b:Pages>
    <b:Volume>10</b:Volume>
    <b:Issue>4</b:Issue>
    <b:URL>https://cosmosscholars.com/phms/index.php/ijmst/article/view/2109/1355</b:URL>
    <b:RefOrder>7</b:RefOrder>
  </b:Source>
  <b:Source>
    <b:Tag>Reh21</b:Tag>
    <b:SourceType>JournalArticle</b:SourceType>
    <b:Guid>{7EA8EEBD-3D3F-47BC-BF63-7E9061BF26B9}</b:Guid>
    <b:LCID>en-US</b:LCID>
    <b:Author>
      <b:Author>
        <b:NameList>
          <b:Person>
            <b:Last>Rehman</b:Last>
            <b:First>N.</b:First>
          </b:Person>
          <b:Person>
            <b:Last>Zhang</b:Last>
            <b:First>W.</b:First>
          </b:Person>
          <b:Person>
            <b:Last>Mahmood</b:Last>
            <b:First>A.</b:First>
          </b:Person>
          <b:Person>
            <b:Last>Alam</b:Last>
            <b:First>F</b:First>
          </b:Person>
        </b:NameList>
      </b:Author>
    </b:Author>
    <b:Title>Enseñanza de la física con simulación interactiva por ordenador en el nivel secundario</b:Title>
    <b:JournalName>Cadernos de Educação Tecnologia e Sociedade</b:JournalName>
    <b:Year>2021</b:Year>
    <b:Pages>127-141</b:Pages>
    <b:Volume>14</b:Volume>
    <b:Issue>1</b:Issue>
    <b:DOI>10.14571/brajets.v14.n1</b:DOI>
    <b:RefOrder>1</b:RefOrder>
  </b:Source>
  <b:Source>
    <b:Tag>Dar21</b:Tag>
    <b:SourceType>JournalArticle</b:SourceType>
    <b:Guid>{7F16A826-07AB-4E02-B93B-6A815AF4870B}</b:Guid>
    <b:LCID>en-US</b:LCID>
    <b:Author>
      <b:Author>
        <b:NameList>
          <b:Person>
            <b:Last>Darko</b:Last>
            <b:First>Elizabeth</b:First>
          </b:Person>
          <b:Person>
            <b:Last>Darko</b:Last>
            <b:First>Douglas</b:First>
          </b:Person>
        </b:NameList>
      </b:Author>
    </b:Author>
    <b:Title>Mejorar el aprendizaje de los conceptos de física por parte de los estudiantes con la simulación como herramienta didáctica de las TIC</b:Title>
    <b:JournalName>Revista Europea de Educación y Multimedia Interactiva </b:JournalName>
    <b:Year>2021</b:Year>
    <b:Pages>e02111</b:Pages>
    <b:Volume>2</b:Volume>
    <b:Issue>2</b:Issue>
    <b:DOI>10.30935/ejimed/11259</b:DOI>
    <b:RefOrder>2</b:RefOrder>
  </b:Source>
  <b:Source>
    <b:Tag>Sau21</b:Tag>
    <b:SourceType>JournalArticle</b:SourceType>
    <b:Guid>{0691B2C9-ADD2-4257-92D9-DD8E7032C6BA}</b:Guid>
    <b:Author>
      <b:Author>
        <b:NameList>
          <b:Person>
            <b:Last>Saudelli</b:Last>
            <b:First>María</b:First>
          </b:Person>
          <b:Person>
            <b:Last>Petirrojo</b:Last>
            <b:First>Kleiv</b:First>
          </b:Person>
          <b:Person>
            <b:Last>Davies</b:Last>
            <b:First>Jessica</b:First>
          </b:Person>
          <b:Person>
            <b:Last>Jungmark</b:Last>
            <b:First>Martín</b:First>
          </b:Person>
          <b:Person>
            <b:Last>Mueller</b:Last>
            <b:First>Rebecca</b:First>
          </b:Person>
        </b:NameList>
      </b:Author>
    </b:Author>
    <b:Title>Simulaciones PhET en Física de Pregrado: Teoría del Aprendizaje Constructivista en la Práctica</b:Title>
    <b:JournalName>Brock Education: Una revista de investigación y práctica educativa</b:JournalName>
    <b:Year>2021</b:Year>
    <b:Pages>52-68</b:Pages>
    <b:Volume>31</b:Volume>
    <b:Issue>1</b:Issue>
    <b:URL>https://journals.library.brocku.ca/brocked</b:URL>
    <b:LCID>en-US</b:LCID>
    <b:RefOrder>8</b:RefOrder>
  </b:Source>
  <b:Source>
    <b:Tag>Kef25</b:Tag>
    <b:SourceType>JournalArticle</b:SourceType>
    <b:Guid>{44A5154F-BA17-42B8-812B-16E51CD45816}</b:Guid>
    <b:LCID>en-US</b:LCID>
    <b:Author>
      <b:Author>
        <b:NameList>
          <b:Person>
            <b:Last>Kefalis</b:Last>
            <b:First>Chrysovalantis</b:First>
          </b:Person>
          <b:Person>
            <b:Last>Constantino</b:Last>
            <b:First>Skordoulis</b:First>
          </b:Person>
          <b:Person>
            <b:Last>Athanasios</b:Last>
            <b:First>Drigas</b:First>
          </b:Person>
        </b:NameList>
      </b:Author>
    </b:Author>
    <b:Title>Simulaciones digitales en la educación STEM: perspectivas de estudios empíricos recientes, una revisión sistemática</b:Title>
    <b:JournalName>Enciclopedia</b:JournalName>
    <b:Year>2025</b:Year>
    <b:Pages>10</b:Pages>
    <b:Volume>5</b:Volume>
    <b:Issue>1</b:Issue>
    <b:DOI>10.3390/encyclopedia5010010</b:DOI>
    <b:RefOrder>11</b:RefOrder>
  </b:Source>
  <b:Source>
    <b:Tag>Lóp242</b:Tag>
    <b:SourceType>JournalArticle</b:SourceType>
    <b:Guid>{D85A033C-F7B7-4AE7-B1FD-6A7A55B08FB4}</b:Guid>
    <b:LCID>en-US</b:LCID>
    <b:Author>
      <b:Author>
        <b:NameList>
          <b:Person>
            <b:Last>López</b:Last>
            <b:First>Elmer</b:First>
          </b:Person>
          <b:Person>
            <b:Last>Gaitán</b:Last>
            <b:First>Héctor</b:First>
          </b:Person>
          <b:Person>
            <b:Last>Picado</b:Last>
            <b:First>Johnson</b:First>
          </b:Person>
          <b:Person>
            <b:Last>Herrera</b:Last>
            <b:First>Cliffor</b:First>
          </b:Person>
        </b:NameList>
      </b:Author>
    </b:Author>
    <b:Title>Simulador Fluidflow y Asistente Matemático para la demostración de existencia de fluidos miscibles</b:Title>
    <b:JournalName>Revista Universitaria del Caribe</b:JournalName>
    <b:Year>2024</b:Year>
    <b:Volume>32</b:Volume>
    <b:Issue>1</b:Issue>
    <b:DOI>10.5377/ruc.v32i1.20253</b:DOI>
    <b:Pages>45-58</b:Pages>
    <b:RefOrder>12</b:RefOrder>
  </b:Source>
  <b:Source>
    <b:Tag>Her241</b:Tag>
    <b:SourceType>JournalArticle</b:SourceType>
    <b:Guid>{BF12CEC3-90A5-4628-9E89-5F6D17D05EB0}</b:Guid>
    <b:Title>Desarrollo de competencias a través de prototipos y simuladores en un entorno interdisciplinario de física-matemática</b:Title>
    <b:JournalName>Revista Oratores</b:JournalName>
    <b:Year>2024</b:Year>
    <b:Pages>78-102</b:Pages>
    <b:Volume>1</b:Volume>
    <b:Issue>20</b:Issue>
    <b:DOI>10.37594/oratores.n20.1243</b:DOI>
    <b:Author>
      <b:Author>
        <b:NameList>
          <b:Person>
            <b:Last>Herrera</b:Last>
            <b:First>Cliffor</b:First>
          </b:Person>
        </b:NameList>
      </b:Author>
    </b:Author>
    <b:Institution>Universidad Metropolitana de Educación, Ciencia y Tecnología</b:Institution>
    <b:RefOrder>13</b:RefOrder>
  </b:Source>
  <b:Source>
    <b:Tag>Sán208</b:Tag>
    <b:SourceType>JournalArticle</b:SourceType>
    <b:Guid>{57DE9E21-6951-43D3-9295-EA7AAE747077}</b:Guid>
    <b:LCID>en-US</b:LCID>
    <b:Author>
      <b:Author>
        <b:NameList>
          <b:Person>
            <b:Last>Sánchez</b:Last>
            <b:First>Rubén</b:First>
          </b:Person>
          <b:Person>
            <b:Last>Mora</b:Last>
            <b:First>César</b:First>
          </b:Person>
        </b:NameList>
      </b:Author>
    </b:Author>
    <b:Title>Simulación en Easy Java para el campo de Poynting de un circuito circular</b:Title>
    <b:JournalName>Revista Brasileira de Ensino de Física </b:JournalName>
    <b:Year>2020</b:Year>
    <b:Pages>e20190065</b:Pages>
    <b:Volume>42</b:Volume>
    <b:DOI>10.1590/1806-9126-RBEF-2019-0065 </b:DOI>
    <b:RefOrder>14</b:RefOrder>
  </b:Source>
  <b:Source>
    <b:Tag>Pom23</b:Tag>
    <b:SourceType>JournalArticle</b:SourceType>
    <b:Guid>{C0D5E4D0-811B-4631-9BE2-9FDC47CFDEBB}</b:Guid>
    <b:LCID>en-US</b:LCID>
    <b:Author>
      <b:Author>
        <b:NameList>
          <b:Person>
            <b:Last>Poma</b:Last>
            <b:First>Luis</b:First>
          </b:Person>
          <b:Person>
            <b:Last>Terán</b:Last>
            <b:First>Gullermo</b:First>
          </b:Person>
          <b:Person>
            <b:Last>Arequipa</b:Last>
            <b:First>Elsa</b:First>
          </b:Person>
          <b:Person>
            <b:Last>Dominguez</b:Last>
            <b:First>Luis</b:First>
          </b:Person>
        </b:NameList>
      </b:Author>
    </b:Author>
    <b:Title>Impacto del uso de FISLAB en el aprendizaje de la Física experimen-tal, estudio de caso: Universidad Central del Ecuador</b:Title>
    <b:JournalName>Reciamuc</b:JournalName>
    <b:Year>2023</b:Year>
    <b:Pages>430-438</b:Pages>
    <b:Volume>7</b:Volume>
    <b:Issue>1</b:Issue>
    <b:DOI>10.26820/reciamuc/7.(1).enero.2023.430-438</b:DOI>
    <b:RefOrder>10</b:RefOrder>
  </b:Source>
  <b:Source>
    <b:Tag>Álv25</b:Tag>
    <b:SourceType>JournalArticle</b:SourceType>
    <b:Guid>{55D4BDF6-C3A2-4BD3-84E3-2C16848EE0BD}</b:Guid>
    <b:Title>Simulators as an Innovative Strategy in the Teaching of Physics in Higher Education.</b:Title>
    <b:Year>2025</b:Year>
    <b:Author>
      <b:Author>
        <b:NameList>
          <b:Person>
            <b:Last>Álvarez</b:Last>
            <b:First>Felipe</b:First>
          </b:Person>
          <b:Person>
            <b:Last>Merino</b:Last>
            <b:First>César</b:First>
          </b:Person>
          <b:Person>
            <b:Last>Rosas</b:Last>
            <b:First>Samuel</b:First>
          </b:Person>
          <b:Person>
            <b:Last>Pérez</b:Last>
            <b:First>Martín</b:First>
          </b:Person>
          <b:Person>
            <b:Last>Chans</b:Last>
            <b:First>Guillermo</b:First>
          </b:Person>
        </b:NameList>
      </b:Author>
    </b:Author>
    <b:JournalName>Education Sciences</b:JournalName>
    <b:Pages>131</b:Pages>
    <b:LCID>en-US</b:LCID>
    <b:Volume>15</b:Volume>
    <b:Issue>2</b:Issue>
    <b:DOI>10.3390/educsci15020131</b:DOI>
    <b:RefOrder>5</b:RefOrder>
  </b:Source>
  <b:Source>
    <b:Tag>Ban234</b:Tag>
    <b:SourceType>JournalArticle</b:SourceType>
    <b:Guid>{F6428CB3-70D4-4A2B-A98B-821ED38996A0}</b:Guid>
    <b:LCID>en-US</b:LCID>
    <b:Author>
      <b:Author>
        <b:NameList>
          <b:Person>
            <b:Last>Banda</b:Last>
            <b:First>HJ</b:First>
          </b:Person>
          <b:Person>
            <b:Last>Nzabahimana</b:Last>
            <b:First>J.</b:First>
          </b:Person>
        </b:NameList>
      </b:Author>
    </b:Author>
    <b:Title>The Impact of Physics Education Technology (PhET) Interactive Simulation-Based Learning on Motivation and Academic Achievement Among Malawian Physics Students</b:Title>
    <b:JournalName>J Sci Educ Technol.</b:JournalName>
    <b:Year>2023</b:Year>
    <b:Pages>127-141</b:Pages>
    <b:Volume>32</b:Volume>
    <b:Issue>1</b:Issue>
    <b:DOI>10.1007/s10956-022-10010-3</b:DOI>
    <b:RefOrder>6</b:RefOrder>
  </b:Source>
  <b:Source>
    <b:Tag>Sar21</b:Tag>
    <b:SourceType>JournalArticle</b:SourceType>
    <b:Guid>{6C7CC159-DEB0-49B5-A4A6-07DDBD938057}</b:Guid>
    <b:Title>Viabilidad de la simulación por computadora para el aprendizaje de la ley de Newton</b:Title>
    <b:JournalName>Revista Turca de Educación Informática y Matemática (TURCOMAT)</b:JournalName>
    <b:Year>2021</b:Year>
    <b:Pages>4282–4291</b:Pages>
    <b:Volume>12</b:Volume>
    <b:Issue>14</b:Issue>
    <b:URL>https://www.turcomat.org/index.php/turkbilmat/article/view/11270</b:URL>
    <b:LCID>en-US</b:LCID>
    <b:Author>
      <b:Author>
        <b:NameList>
          <b:Person>
            <b:Last>Sari</b:Last>
            <b:First>D.</b:First>
          </b:Person>
          <b:Person>
            <b:Last>Widodo</b:Last>
            <b:First>W.</b:First>
          </b:Person>
          <b:Person>
            <b:Last>Madlazim</b:Last>
            <b:First>M</b:First>
          </b:Person>
        </b:NameList>
      </b:Author>
    </b:Author>
    <b:RefOrder>15</b:RefOrder>
  </b:Source>
  <b:Source>
    <b:Tag>Tsv23</b:Tag>
    <b:SourceType>JournalArticle</b:SourceType>
    <b:Guid>{F23CAD89-800E-4C39-A1A9-E504C1778BD2}</b:Guid>
    <b:Author>
      <b:Author>
        <b:NameList>
          <b:Person>
            <b:Last>Tsvetkova</b:Last>
            <b:First>Olena</b:First>
          </b:Person>
          <b:Person>
            <b:Last>Piatykop</b:Last>
            <b:First>Olena</b:First>
          </b:Person>
          <b:Person>
            <b:Last>Dzherenova</b:Last>
            <b:First>Antonina</b:First>
          </b:Person>
          <b:Person>
            <b:Last>al</b:Last>
            <b:First>et</b:First>
          </b:Person>
        </b:NameList>
      </b:Author>
    </b:Author>
    <b:Title>Desarrollo e implementación de simulaciones de laboratorio de física virtual para mejorar la experiencia de aprendizaje en la educación superior</b:Title>
    <b:JournalName>Workshop on Cloud Technologies in Education</b:JournalName>
    <b:Year>2023</b:Year>
    <b:Pages>98-110</b:Pages>
    <b:Issue>10</b:Issue>
    <b:URL>https://cte.easyscience.education/cte2023/cte2023/paper10.pdf</b:URL>
    <b:LCID>en-US</b:LCID>
    <b:RefOrder>3</b:RefOrder>
  </b:Source>
  <b:Source>
    <b:Tag>Con244</b:Tag>
    <b:SourceType>JournalArticle</b:SourceType>
    <b:Guid>{C34C93AA-8B55-4EF6-B907-2C560C544E2C}</b:Guid>
    <b:Title>Startup Lean-Kaizen en procesos productivos de panela: el caso de un trapiche</b:Title>
    <b:Year>2024</b:Year>
    <b:Author>
      <b:Author>
        <b:NameList>
          <b:Person>
            <b:Last>Contreras</b:Last>
            <b:First>Castañeda</b:First>
            <b:Middle>Eduin Dionisio</b:Middle>
          </b:Person>
          <b:Person>
            <b:Last>Gordillo</b:Last>
            <b:First>Galeano</b:First>
            <b:Middle>Juan José</b:Middle>
          </b:Person>
          <b:Person>
            <b:Last>Olaya</b:Last>
            <b:First>Rodríguez</b:First>
            <b:Middle>Karol Juliana</b:Middle>
          </b:Person>
        </b:NameList>
      </b:Author>
    </b:Author>
    <b:JournalName>Ingeniería Cogent </b:JournalName>
    <b:Pages>1-14</b:Pages>
    <b:Volume>11</b:Volume>
    <b:Issue>1</b:Issue>
    <b:DOI>10.1080/23311916.2024.2322834</b:DOI>
    <b:RefOrder>8</b:RefOrder>
  </b:Source>
  <b:Source>
    <b:Tag>And231</b:Tag>
    <b:SourceType>JournalArticle</b:SourceType>
    <b:Guid>{D7D7CEFC-8F53-4864-B2F6-574DBE8D00A2}</b:Guid>
    <b:Author>
      <b:Author>
        <b:NameList>
          <b:Person>
            <b:Last>Androniceanu</b:Last>
            <b:First>Armenia</b:First>
          </b:Person>
          <b:Person>
            <b:Last>Enache</b:Last>
            <b:First>Loana</b:First>
            <b:Middle>Catalina</b:Middle>
          </b:Person>
          <b:Person>
            <b:Last>Narcisa</b:Last>
            <b:First>Valter</b:First>
            <b:Middle>Elena</b:Middle>
          </b:Person>
          <b:Person>
            <b:Last>Felix</b:Last>
            <b:First>Raduica</b:First>
            <b:Middle>Florin</b:Middle>
          </b:Person>
        </b:NameList>
      </b:Author>
      <b:BookAuthor>
        <b:NameList>
          <b:Person>
            <b:Last>Energías</b:Last>
            <b:First>Revista</b:First>
          </b:Person>
        </b:NameList>
      </b:BookAuthor>
    </b:Author>
    <b:Title>Aumentar la eficiencia energética con base en el enfoque Kaizen</b:Title>
    <b:Year>2023</b:Year>
    <b:Pages>1930-1960</b:Pages>
    <b:URL>10.3390/en16041930</b:URL>
    <b:JournalName>Revista Energías </b:JournalName>
    <b:Volume>16</b:Volume>
    <b:Issue>4</b:Issue>
    <b:DOI>10.3390/en16041930</b:DOI>
    <b:RefOrder>9</b:RefOrder>
  </b:Source>
  <b:Source>
    <b:Tag>Kaz24</b:Tag>
    <b:SourceType>JournalArticle</b:SourceType>
    <b:Guid>{F624F226-1B74-4156-86AD-0A5E1712E444}</b:Guid>
    <b:Author>
      <b:Author>
        <b:NameList>
          <b:Person>
            <b:Last>Kazim</b:Last>
            <b:First>Albayrak</b:First>
          </b:Person>
          <b:Person>
            <b:Last>Duzdar</b:Last>
            <b:First>Argun</b:First>
            <b:Middle>İrem</b:Middle>
          </b:Person>
          <b:Person>
            <b:Last>Kayakutlu</b:Last>
            <b:First>Gülgün</b:First>
          </b:Person>
          <b:Person>
            <b:Last>Kayalıca</b:Last>
            <b:First>Özgür</b:First>
          </b:Person>
        </b:NameList>
      </b:Author>
    </b:Author>
    <b:Title>Eficiencia energética lean: análisis de escenarios de aplicación en una planta frigorífica</b:Title>
    <b:JournalName>Revista Konya de Ciencias de la Ingeniería</b:JournalName>
    <b:Year>2024</b:Year>
    <b:Pages>53 - 68</b:Pages>
    <b:Volume>12</b:Volume>
    <b:Issue>1</b:Issue>
    <b:DOI>10.36306/konjes.1251805</b:DOI>
    <b:RefOrder>10</b:RefOrder>
  </b:Source>
  <b:Source>
    <b:Tag>Mom21</b:Tag>
    <b:SourceType>JournalArticle</b:SourceType>
    <b:Guid>{F9723D61-803A-4F27-84A8-D06AD9C1CE12}</b:Guid>
    <b:Author>
      <b:Author>
        <b:NameList>
          <b:Person>
            <b:Last>Momenitabar</b:Last>
            <b:First>Mohsen</b:First>
          </b:Person>
          <b:Person>
            <b:Last>Dehdari</b:Last>
            <b:First>Ebrahimi</b:First>
            <b:Middle>Zhila</b:Middle>
          </b:Person>
          <b:Person>
            <b:Last>Hassan</b:Last>
            <b:First>Hosseini</b:First>
            <b:Middle>Seyed</b:Middle>
          </b:Person>
          <b:Person>
            <b:Last>Arani</b:Last>
            <b:First>Mohammad</b:First>
          </b:Person>
        </b:NameList>
      </b:Author>
    </b:Author>
    <b:Title>Propuesta de un sistema de distribución eficiente para plantas de energía solar mediante técnicas de modelado y simulación matemática</b:Title>
    <b:JournalName>Revista Matemáticas</b:JournalName>
    <b:Year>2021</b:Year>
    <b:Pages>123-134</b:Pages>
    <b:Volume>12</b:Volume>
    <b:Issue>1</b:Issue>
    <b:DOI>10.48550/arXiv.2101.06193</b:DOI>
    <b:RefOrder>11</b:RefOrder>
  </b:Source>
  <b:Source>
    <b:Tag>Ios24</b:Tag>
    <b:SourceType>JournalArticle</b:SourceType>
    <b:Guid>{ACB13203-F8D1-4632-9C21-E3BD171FC22B}</b:Guid>
    <b:Author>
      <b:Author>
        <b:NameList>
          <b:Person>
            <b:Last>Ioshchikhes</b:Last>
            <b:First>Borys</b:First>
          </b:Person>
          <b:Person>
            <b:Last>Frank</b:Last>
            <b:First>Michael</b:First>
          </b:Person>
          <b:Person>
            <b:Last>Weigold</b:Last>
            <b:First>Matthias</b:First>
          </b:Person>
        </b:NameList>
      </b:Author>
    </b:Author>
    <b:Title>Una revisión sistemática sobre sistemas expertos para mejorar la eficiencia energética en la industria manufacturera</b:Title>
    <b:JournalName>Revista </b:JournalName>
    <b:Year>2024</b:Year>
    <b:Pages>123-145</b:Pages>
    <b:Volume>11</b:Volume>
    <b:Issue>3</b:Issue>
    <b:DOI>10.48550/arXiv.2407.04377</b:DOI>
    <b:RefOrder>12</b:RefOrder>
  </b:Source>
  <b:Source>
    <b:Tag>MaZ24</b:Tag>
    <b:SourceType>JournalArticle</b:SourceType>
    <b:Guid>{1AC34835-AADD-46A5-B9F2-CA504D09D454}</b:Guid>
    <b:Author>
      <b:Author>
        <b:NameList>
          <b:Person>
            <b:Last>Zhipeng</b:Last>
            <b:First>Ma</b:First>
          </b:Person>
          <b:Person>
            <b:Last>Nørregaard</b:Last>
            <b:First>Jørgensen</b:First>
            <b:Middle>Bo</b:Middle>
          </b:Person>
          <b:Person>
            <b:Last>Levesque</b:Last>
          </b:Person>
          <b:Person>
            <b:Last>Michelle</b:Last>
          </b:Person>
          <b:Person>
            <b:Last>Amazouz</b:Last>
            <b:First>Mouloud</b:First>
          </b:Person>
          <b:Person>
            <b:Last>Grace</b:Last>
            <b:First>Ma</b:First>
            <b:Middle>Zheng</b:Middle>
          </b:Person>
        </b:NameList>
      </b:Author>
    </b:Author>
    <b:Title>Modelos de negocio para la digitalización que posibilitaron la eficiencia energética y la flexibilidad en la industria: una encuesta con nueve estudios de caso</b:Title>
    <b:JournalName>Revista Computadoras y Sociedad</b:JournalName>
    <b:Year>2024</b:Year>
    <b:Pages>123-145</b:Pages>
    <b:Volume>23</b:Volume>
    <b:Issue>7</b:Issue>
    <b:DOI>10.1007/978-3-031-48649-4_15</b:DOI>
    <b:RefOrder>13</b:RefOrder>
  </b:Source>
  <b:Source>
    <b:Tag>Sán20</b:Tag>
    <b:SourceType>JournalArticle</b:SourceType>
    <b:Guid>{28FB6300-9393-47A8-AA57-2A1FAA4E0E7E}</b:Guid>
    <b:Author>
      <b:Author>
        <b:NameList>
          <b:Person>
            <b:Last>Sánchez</b:Last>
            <b:First>Ruiz</b:First>
            <b:Middle>Lidia</b:Middle>
          </b:Person>
          <b:Person>
            <b:Last>Blanco</b:Last>
            <b:First>Beatriz</b:First>
          </b:Person>
          <b:Person>
            <b:Last>Marín</b:Last>
            <b:First>García</b:First>
            <b:Middle>Juan A.</b:Middle>
          </b:Person>
          <b:Person>
            <b:Last>Diez</b:Last>
            <b:First>Busto</b:First>
            <b:Middle>Elsa</b:Middle>
          </b:Person>
        </b:NameList>
      </b:Author>
    </b:Author>
    <b:Title>Análisis del alcance de las prácticas Kaizen y ecológicas: estado del arte y direcciones futuras</b:Title>
    <b:JournalName>Environ, Int. J.</b:JournalName>
    <b:Year>2020</b:Year>
    <b:Pages>e- 8258</b:Pages>
    <b:Volume>17</b:Volume>
    <b:Issue>21</b:Issue>
    <b:DOI>10.3390/ijerph17218258</b:DOI>
    <b:RefOrder>14</b:RefOrder>
  </b:Source>
  <b:Source>
    <b:Tag>Moh23</b:Tag>
    <b:SourceType>JournalArticle</b:SourceType>
    <b:Guid>{6B411390-29E3-451F-8E54-1C874048A9B7}</b:Guid>
    <b:Author>
      <b:Author>
        <b:NameList>
          <b:Person>
            <b:Last>Mohamed</b:Last>
            <b:First>Kanan</b:First>
          </b:Person>
          <b:Person>
            <b:Last>Ansa</b:Last>
            <b:First>Rida</b:First>
            <b:Middle>Dilshad</b:Middle>
          </b:Person>
          <b:Person>
            <b:Last>Amjad</b:Last>
            <b:First>Hussain</b:First>
          </b:Person>
          <b:Person>
            <b:Last>Muhammad</b:Last>
            <b:First>Salman</b:First>
            <b:Middle>Habib Amjad, Mehmood</b:Middle>
          </b:Person>
          <b:Person>
            <b:Last>Zaher</b:Last>
            <b:First>Abusaq</b:First>
          </b:Person>
        </b:NameList>
      </b:Author>
    </b:Author>
    <b:Title>Un estudio empírico de la implementación de un marco integrado Ergo-Green-Lean: un estudio de caso</b:Title>
    <b:JournalName>Revista  Ingeniería y Ciencia Sostenible </b:JournalName>
    <b:Year>2023</b:Year>
    <b:Pages>e-10138</b:Pages>
    <b:Volume>15</b:Volume>
    <b:Issue>13</b:Issue>
    <b:DOI>10.3390/su151310138</b:DOI>
    <b:RefOrder>15</b:RefOrder>
  </b:Source>
  <b:Source>
    <b:Tag>Nyi23</b:Tag>
    <b:SourceType>JournalArticle</b:SourceType>
    <b:Guid>{68651BFD-792D-484D-8835-689B769BC6FA}</b:Guid>
    <b:Author>
      <b:Author>
        <b:NameList>
          <b:Person>
            <b:Last>Nyimbili</b:Last>
            <b:First>Harris</b:First>
          </b:Person>
          <b:Person>
            <b:Last>Sichinsambwe</b:Last>
            <b:First>Chanda</b:First>
          </b:Person>
          <b:Person>
            <b:Last>Lubosi</b:Last>
            <b:First>Simasiku</b:First>
            <b:Middle>Peter</b:Middle>
          </b:Person>
          <b:Person>
            <b:Last>Nyimbili</b:Last>
            <b:First>Harris</b:First>
          </b:Person>
        </b:NameList>
      </b:Author>
    </b:Author>
    <b:Title>Prácticas Kaizen y mejora del rendimiento en empresas manufactureras de Zambia</b:Title>
    <b:JournalName>Ingeniería Cogent </b:JournalName>
    <b:Year>2023</b:Year>
    <b:Pages>123-145</b:Pages>
    <b:Volume>10</b:Volume>
    <b:Issue>1</b:Issue>
    <b:DOI>10.1080/23311916.2023.2183590</b:DOI>
    <b:RefOrder>16</b:RefOrder>
  </b:Source>
  <b:Source>
    <b:Tag>Her203</b:Tag>
    <b:SourceType>JournalArticle</b:SourceType>
    <b:Guid>{66158D64-DFA0-4989-857D-A57243126EB6}</b:Guid>
    <b:Author>
      <b:Author>
        <b:NameList>
          <b:Person>
            <b:Last>Herrmann</b:Last>
            <b:First>Christoph</b:First>
          </b:Person>
          <b:Person>
            <b:Last>Braunschweig</b:Last>
            <b:First>Germany</b:First>
          </b:Person>
          <b:Person>
            <b:Last>Kara</b:Last>
            <b:First>Sami</b:First>
          </b:Person>
          <b:Person>
            <b:Last>Sydney</b:Last>
            <b:First>Australia</b:First>
          </b:Person>
        </b:NameList>
      </b:Author>
    </b:Author>
    <b:Title>Implementación continua de Kaizen para mejorar la eficiencia: un estudio de caso de una línea de ensamblaje automotriz en India</b:Title>
    <b:JournalName>Series Editors</b:JournalName>
    <b:Year>2020</b:Year>
    <b:Pages>51–69</b:Pages>
    <b:Volume>11</b:Volume>
    <b:Issue>6</b:Issue>
    <b:URL>http://www.springer.com/series/10615</b:URL>
    <b:RefOrder>17</b:RefOrder>
  </b:Source>
  <b:Source>
    <b:Tag>Sil242</b:Tag>
    <b:SourceType>JournalArticle</b:SourceType>
    <b:Guid>{58B8C548-4341-45DA-85E9-9472469D36D6}</b:Guid>
    <b:Author>
      <b:Author>
        <b:NameList>
          <b:Person>
            <b:Last>Silva</b:Last>
            <b:First>Pedro</b:First>
          </b:Person>
          <b:Person>
            <b:Last>Mota</b:Last>
            <b:First>Sara</b:First>
          </b:Person>
          <b:Person>
            <b:Last>Soares</b:Last>
            <b:First>Miguel</b:First>
          </b:Person>
        </b:NameList>
      </b:Author>
    </b:Author>
    <b:Title>Implementación de Lean Kaizen: un estudio de caso en la industria minorista de alimentos</b:Title>
    <b:JournalName>Reactivación de empresas con nuevas estrategias de gestión del cambio organizacional</b:JournalName>
    <b:Year>2024</b:Year>
    <b:Pages>1-14</b:Pages>
    <b:Volume>4</b:Volume>
    <b:Issue>2</b:Issue>
    <b:DOI>10.4018/978-1-7998-7452-2.ch010</b:DOI>
    <b:RefOrder>18</b:RefOrder>
  </b:Source>
</b:Sources>
</file>

<file path=customXml/itemProps1.xml><?xml version="1.0" encoding="utf-8"?>
<ds:datastoreItem xmlns:ds="http://schemas.openxmlformats.org/officeDocument/2006/customXml" ds:itemID="{CD58C6A4-5409-4EC0-8AC0-3BDD6B1B5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R.INVECOM VOL 6 NUM 1</Template>
  <TotalTime>4525</TotalTime>
  <Pages>10</Pages>
  <Words>5627</Words>
  <Characters>32079</Characters>
  <Application>Microsoft Office Word</Application>
  <DocSecurity>0</DocSecurity>
  <Lines>267</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37631</CharactersWithSpaces>
  <SharedDoc>false</SharedDoc>
  <HLinks>
    <vt:vector size="72" baseType="variant">
      <vt:variant>
        <vt:i4>1376294</vt:i4>
      </vt:variant>
      <vt:variant>
        <vt:i4>33</vt:i4>
      </vt:variant>
      <vt:variant>
        <vt:i4>0</vt:i4>
      </vt:variant>
      <vt:variant>
        <vt:i4>5</vt:i4>
      </vt:variant>
      <vt:variant>
        <vt:lpwstr>mailto:corredelautorejemplo@ejemplo.com</vt:lpwstr>
      </vt:variant>
      <vt:variant>
        <vt:lpwstr/>
      </vt:variant>
      <vt:variant>
        <vt:i4>6291510</vt:i4>
      </vt:variant>
      <vt:variant>
        <vt:i4>30</vt:i4>
      </vt:variant>
      <vt:variant>
        <vt:i4>0</vt:i4>
      </vt:variant>
      <vt:variant>
        <vt:i4>5</vt:i4>
      </vt:variant>
      <vt:variant>
        <vt:lpwstr>https://orcid.ejemplo/1231251204123123</vt:lpwstr>
      </vt:variant>
      <vt:variant>
        <vt:lpwstr/>
      </vt:variant>
      <vt:variant>
        <vt:i4>1376294</vt:i4>
      </vt:variant>
      <vt:variant>
        <vt:i4>27</vt:i4>
      </vt:variant>
      <vt:variant>
        <vt:i4>0</vt:i4>
      </vt:variant>
      <vt:variant>
        <vt:i4>5</vt:i4>
      </vt:variant>
      <vt:variant>
        <vt:lpwstr>mailto:corredelautorejemplo@ejemplo.com</vt:lpwstr>
      </vt:variant>
      <vt:variant>
        <vt:lpwstr/>
      </vt:variant>
      <vt:variant>
        <vt:i4>6291510</vt:i4>
      </vt:variant>
      <vt:variant>
        <vt:i4>24</vt:i4>
      </vt:variant>
      <vt:variant>
        <vt:i4>0</vt:i4>
      </vt:variant>
      <vt:variant>
        <vt:i4>5</vt:i4>
      </vt:variant>
      <vt:variant>
        <vt:lpwstr>https://orcid.ejemplo/1231251204123123</vt:lpwstr>
      </vt:variant>
      <vt:variant>
        <vt:lpwstr/>
      </vt:variant>
      <vt:variant>
        <vt:i4>1376294</vt:i4>
      </vt:variant>
      <vt:variant>
        <vt:i4>21</vt:i4>
      </vt:variant>
      <vt:variant>
        <vt:i4>0</vt:i4>
      </vt:variant>
      <vt:variant>
        <vt:i4>5</vt:i4>
      </vt:variant>
      <vt:variant>
        <vt:lpwstr>mailto:corredelautorejemplo@ejemplo.com</vt:lpwstr>
      </vt:variant>
      <vt:variant>
        <vt:lpwstr/>
      </vt:variant>
      <vt:variant>
        <vt:i4>6291510</vt:i4>
      </vt:variant>
      <vt:variant>
        <vt:i4>18</vt:i4>
      </vt:variant>
      <vt:variant>
        <vt:i4>0</vt:i4>
      </vt:variant>
      <vt:variant>
        <vt:i4>5</vt:i4>
      </vt:variant>
      <vt:variant>
        <vt:lpwstr>https://orcid.ejemplo/1231251204123123</vt:lpwstr>
      </vt:variant>
      <vt:variant>
        <vt:lpwstr/>
      </vt:variant>
      <vt:variant>
        <vt:i4>1376294</vt:i4>
      </vt:variant>
      <vt:variant>
        <vt:i4>15</vt:i4>
      </vt:variant>
      <vt:variant>
        <vt:i4>0</vt:i4>
      </vt:variant>
      <vt:variant>
        <vt:i4>5</vt:i4>
      </vt:variant>
      <vt:variant>
        <vt:lpwstr>mailto:corredelautorejemplo@ejemplo.com</vt:lpwstr>
      </vt:variant>
      <vt:variant>
        <vt:lpwstr/>
      </vt:variant>
      <vt:variant>
        <vt:i4>6291510</vt:i4>
      </vt:variant>
      <vt:variant>
        <vt:i4>12</vt:i4>
      </vt:variant>
      <vt:variant>
        <vt:i4>0</vt:i4>
      </vt:variant>
      <vt:variant>
        <vt:i4>5</vt:i4>
      </vt:variant>
      <vt:variant>
        <vt:lpwstr>https://orcid.ejemplo/1231251204123123</vt:lpwstr>
      </vt:variant>
      <vt:variant>
        <vt:lpwstr/>
      </vt:variant>
      <vt:variant>
        <vt:i4>1376294</vt:i4>
      </vt:variant>
      <vt:variant>
        <vt:i4>9</vt:i4>
      </vt:variant>
      <vt:variant>
        <vt:i4>0</vt:i4>
      </vt:variant>
      <vt:variant>
        <vt:i4>5</vt:i4>
      </vt:variant>
      <vt:variant>
        <vt:lpwstr>mailto:corredelautorejemplo@ejemplo.com</vt:lpwstr>
      </vt:variant>
      <vt:variant>
        <vt:lpwstr/>
      </vt:variant>
      <vt:variant>
        <vt:i4>6291510</vt:i4>
      </vt:variant>
      <vt:variant>
        <vt:i4>6</vt:i4>
      </vt:variant>
      <vt:variant>
        <vt:i4>0</vt:i4>
      </vt:variant>
      <vt:variant>
        <vt:i4>5</vt:i4>
      </vt:variant>
      <vt:variant>
        <vt:lpwstr>https://orcid.ejemplo/1231251204123123</vt:lpwstr>
      </vt:variant>
      <vt:variant>
        <vt:lpwstr/>
      </vt:variant>
      <vt:variant>
        <vt:i4>1376294</vt:i4>
      </vt:variant>
      <vt:variant>
        <vt:i4>3</vt:i4>
      </vt:variant>
      <vt:variant>
        <vt:i4>0</vt:i4>
      </vt:variant>
      <vt:variant>
        <vt:i4>5</vt:i4>
      </vt:variant>
      <vt:variant>
        <vt:lpwstr>mailto:corredelautorejemplo@ejemplo.com</vt:lpwstr>
      </vt:variant>
      <vt:variant>
        <vt:lpwstr/>
      </vt:variant>
      <vt:variant>
        <vt:i4>6291510</vt:i4>
      </vt:variant>
      <vt:variant>
        <vt:i4>0</vt:i4>
      </vt:variant>
      <vt:variant>
        <vt:i4>0</vt:i4>
      </vt:variant>
      <vt:variant>
        <vt:i4>5</vt:i4>
      </vt:variant>
      <vt:variant>
        <vt:lpwstr>https://orcid.ejemplo/1231251204123123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27</cp:revision>
  <cp:lastPrinted>2025-10-01T04:11:00Z</cp:lastPrinted>
  <dcterms:created xsi:type="dcterms:W3CDTF">2025-08-04T22:57:00Z</dcterms:created>
  <dcterms:modified xsi:type="dcterms:W3CDTF">2025-10-01T16:07:00Z</dcterms:modified>
</cp:coreProperties>
</file>